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7ACF" w14:textId="77777777" w:rsidR="001E4283" w:rsidRDefault="0021636B" w:rsidP="00CF2A4D">
      <w:pPr>
        <w:widowControl w:val="0"/>
        <w:autoSpaceDE w:val="0"/>
        <w:autoSpaceDN w:val="0"/>
        <w:adjustRightInd w:val="0"/>
        <w:spacing w:before="40"/>
        <w:ind w:right="-20"/>
        <w:jc w:val="center"/>
        <w:rPr>
          <w:rFonts w:ascii="Tahoma" w:hAnsi="Tahoma" w:cs="Tahoma"/>
          <w:b/>
          <w:bCs/>
          <w:w w:val="94"/>
          <w:sz w:val="38"/>
          <w:szCs w:val="38"/>
        </w:rPr>
      </w:pPr>
      <w:bookmarkStart w:id="0" w:name="_Hlk92713776"/>
      <w:bookmarkEnd w:id="0"/>
      <w:r>
        <w:rPr>
          <w:rFonts w:ascii="Tahoma" w:hAnsi="Tahoma" w:cs="Tahoma"/>
          <w:b/>
          <w:bCs/>
          <w:noProof/>
          <w:sz w:val="38"/>
          <w:szCs w:val="3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3E627" wp14:editId="3CC134C5">
                <wp:simplePos x="0" y="0"/>
                <wp:positionH relativeFrom="column">
                  <wp:posOffset>4067175</wp:posOffset>
                </wp:positionH>
                <wp:positionV relativeFrom="paragraph">
                  <wp:posOffset>-676275</wp:posOffset>
                </wp:positionV>
                <wp:extent cx="1209675" cy="1533525"/>
                <wp:effectExtent l="0" t="0" r="28575" b="2857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96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0D39" w14:textId="77777777" w:rsidR="006E19E2" w:rsidRDefault="005B2B54" w:rsidP="001E42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9983124" wp14:editId="3EA222FF">
                                  <wp:extent cx="1000125" cy="14859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_0007 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12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19E2" w:rsidRPr="006A31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3E627" id=" 2" o:spid="_x0000_s1026" style="position:absolute;left:0;text-align:left;margin-left:320.25pt;margin-top:-53.25pt;width:95.2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">
                <v:path arrowok="t"/>
                <v:textbox>
                  <w:txbxContent>
                    <w:p w14:paraId="6AE40D39" w14:textId="77777777" w:rsidR="006E19E2" w:rsidRDefault="005B2B54" w:rsidP="001E4283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9983124" wp14:editId="3EA222FF">
                            <wp:extent cx="1000125" cy="14859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SC_0007 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125" cy="148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19E2" w:rsidRPr="006A3168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DA63EBF" w14:textId="77777777" w:rsidR="001E4283" w:rsidRDefault="001E4283" w:rsidP="00CF2A4D">
      <w:pPr>
        <w:widowControl w:val="0"/>
        <w:autoSpaceDE w:val="0"/>
        <w:autoSpaceDN w:val="0"/>
        <w:adjustRightInd w:val="0"/>
        <w:spacing w:before="40"/>
        <w:ind w:right="-20"/>
        <w:jc w:val="center"/>
        <w:rPr>
          <w:rFonts w:ascii="Tahoma" w:hAnsi="Tahoma" w:cs="Tahoma"/>
          <w:b/>
          <w:bCs/>
          <w:w w:val="94"/>
          <w:sz w:val="38"/>
          <w:szCs w:val="38"/>
        </w:rPr>
      </w:pPr>
    </w:p>
    <w:p w14:paraId="6DC226A3" w14:textId="77777777" w:rsidR="00BD3048" w:rsidRDefault="00EF3B59" w:rsidP="00CF2A4D">
      <w:pPr>
        <w:widowControl w:val="0"/>
        <w:autoSpaceDE w:val="0"/>
        <w:autoSpaceDN w:val="0"/>
        <w:adjustRightInd w:val="0"/>
        <w:spacing w:before="40"/>
        <w:ind w:right="-20"/>
        <w:jc w:val="center"/>
        <w:rPr>
          <w:rFonts w:ascii="Tahoma" w:hAnsi="Tahoma" w:cs="Tahoma"/>
          <w:b/>
          <w:bCs/>
          <w:w w:val="94"/>
          <w:sz w:val="38"/>
          <w:szCs w:val="38"/>
        </w:rPr>
      </w:pPr>
      <w:r w:rsidRPr="00C31AEA">
        <w:rPr>
          <w:rFonts w:ascii="Tahoma" w:hAnsi="Tahoma" w:cs="Tahoma"/>
          <w:b/>
          <w:bCs/>
          <w:w w:val="94"/>
          <w:sz w:val="38"/>
          <w:szCs w:val="38"/>
        </w:rPr>
        <w:t>CURR</w:t>
      </w:r>
      <w:r w:rsidRPr="00C31AEA">
        <w:rPr>
          <w:rFonts w:ascii="Tahoma" w:hAnsi="Tahoma" w:cs="Tahoma"/>
          <w:b/>
          <w:bCs/>
          <w:spacing w:val="2"/>
          <w:w w:val="94"/>
          <w:sz w:val="38"/>
          <w:szCs w:val="38"/>
        </w:rPr>
        <w:t>I</w:t>
      </w:r>
      <w:r w:rsidRPr="00C31AEA">
        <w:rPr>
          <w:rFonts w:ascii="Tahoma" w:hAnsi="Tahoma" w:cs="Tahoma"/>
          <w:b/>
          <w:bCs/>
          <w:w w:val="94"/>
          <w:sz w:val="38"/>
          <w:szCs w:val="38"/>
        </w:rPr>
        <w:t>CUL</w:t>
      </w:r>
      <w:r w:rsidRPr="00C31AEA">
        <w:rPr>
          <w:rFonts w:ascii="Tahoma" w:hAnsi="Tahoma" w:cs="Tahoma"/>
          <w:b/>
          <w:bCs/>
          <w:spacing w:val="-1"/>
          <w:w w:val="94"/>
          <w:sz w:val="38"/>
          <w:szCs w:val="38"/>
        </w:rPr>
        <w:t>U</w:t>
      </w:r>
      <w:r w:rsidRPr="00C31AEA">
        <w:rPr>
          <w:rFonts w:ascii="Tahoma" w:hAnsi="Tahoma" w:cs="Tahoma"/>
          <w:b/>
          <w:bCs/>
          <w:w w:val="94"/>
          <w:sz w:val="38"/>
          <w:szCs w:val="38"/>
        </w:rPr>
        <w:t>M</w:t>
      </w:r>
      <w:r w:rsidRPr="00C31AEA">
        <w:rPr>
          <w:rFonts w:ascii="Tahoma" w:hAnsi="Tahoma" w:cs="Tahoma"/>
          <w:b/>
          <w:bCs/>
          <w:spacing w:val="-5"/>
          <w:sz w:val="38"/>
          <w:szCs w:val="38"/>
        </w:rPr>
        <w:t xml:space="preserve"> </w:t>
      </w:r>
      <w:r w:rsidRPr="00C31AEA">
        <w:rPr>
          <w:rFonts w:ascii="Tahoma" w:hAnsi="Tahoma" w:cs="Tahoma"/>
          <w:b/>
          <w:bCs/>
          <w:w w:val="94"/>
          <w:sz w:val="38"/>
          <w:szCs w:val="38"/>
        </w:rPr>
        <w:t>VI</w:t>
      </w:r>
      <w:r w:rsidRPr="00C31AEA">
        <w:rPr>
          <w:rFonts w:ascii="Tahoma" w:hAnsi="Tahoma" w:cs="Tahoma"/>
          <w:b/>
          <w:bCs/>
          <w:spacing w:val="1"/>
          <w:w w:val="94"/>
          <w:sz w:val="38"/>
          <w:szCs w:val="38"/>
        </w:rPr>
        <w:t>T</w:t>
      </w:r>
      <w:r w:rsidRPr="00C31AEA">
        <w:rPr>
          <w:rFonts w:ascii="Tahoma" w:hAnsi="Tahoma" w:cs="Tahoma"/>
          <w:b/>
          <w:bCs/>
          <w:w w:val="94"/>
          <w:sz w:val="38"/>
          <w:szCs w:val="38"/>
        </w:rPr>
        <w:t>AE</w:t>
      </w:r>
    </w:p>
    <w:p w14:paraId="4C5121CB" w14:textId="77777777" w:rsidR="00BD3048" w:rsidRPr="001200D2" w:rsidRDefault="00BD3048" w:rsidP="00BD3048">
      <w:pPr>
        <w:shd w:val="clear" w:color="auto" w:fill="CCCCCC"/>
        <w:jc w:val="center"/>
        <w:rPr>
          <w:rFonts w:ascii="Maiandra GD" w:hAnsi="Maiandra GD" w:cs="Arial"/>
          <w:b/>
          <w:lang w:val="pt-BR"/>
        </w:rPr>
      </w:pPr>
      <w:r w:rsidRPr="001200D2">
        <w:rPr>
          <w:rFonts w:ascii="Maiandra GD" w:hAnsi="Maiandra GD" w:cs="Arial"/>
          <w:b/>
          <w:lang w:val="pt-BR"/>
        </w:rPr>
        <w:t>IDENTITAS DIRI</w:t>
      </w:r>
    </w:p>
    <w:p w14:paraId="5F8A35D9" w14:textId="77777777" w:rsidR="000F2A65" w:rsidRPr="00644BB1" w:rsidRDefault="001A5E04" w:rsidP="001A5E0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1A5E04">
        <w:rPr>
          <w:rFonts w:ascii="Arial" w:hAnsi="Arial" w:cs="Arial"/>
          <w:sz w:val="22"/>
          <w:szCs w:val="22"/>
        </w:rPr>
        <w:t>Nama</w:t>
      </w:r>
      <w:r w:rsidRPr="001A5E04">
        <w:rPr>
          <w:rFonts w:ascii="Arial" w:hAnsi="Arial" w:cs="Arial"/>
          <w:sz w:val="22"/>
          <w:szCs w:val="22"/>
        </w:rPr>
        <w:tab/>
      </w:r>
      <w:r w:rsidRPr="001A5E04">
        <w:rPr>
          <w:rFonts w:ascii="Arial" w:hAnsi="Arial" w:cs="Arial"/>
          <w:sz w:val="22"/>
          <w:szCs w:val="22"/>
        </w:rPr>
        <w:tab/>
      </w:r>
      <w:r w:rsidRPr="001A5E04">
        <w:rPr>
          <w:rFonts w:ascii="Arial" w:hAnsi="Arial" w:cs="Arial"/>
          <w:sz w:val="22"/>
          <w:szCs w:val="22"/>
        </w:rPr>
        <w:tab/>
      </w:r>
      <w:r w:rsidRPr="001A5E04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1A5E0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1A5E04">
        <w:rPr>
          <w:rFonts w:ascii="Arial" w:hAnsi="Arial" w:cs="Arial"/>
          <w:sz w:val="22"/>
          <w:szCs w:val="22"/>
        </w:rPr>
        <w:t xml:space="preserve"> </w:t>
      </w:r>
      <w:r w:rsidR="00B34F41">
        <w:rPr>
          <w:rFonts w:ascii="Arial" w:hAnsi="Arial" w:cs="Arial"/>
          <w:sz w:val="22"/>
          <w:szCs w:val="22"/>
        </w:rPr>
        <w:t xml:space="preserve">Ni Made Satya </w:t>
      </w:r>
      <w:proofErr w:type="spellStart"/>
      <w:r w:rsidR="00B34F41">
        <w:rPr>
          <w:rFonts w:ascii="Arial" w:hAnsi="Arial" w:cs="Arial"/>
          <w:sz w:val="22"/>
          <w:szCs w:val="22"/>
        </w:rPr>
        <w:t>Utami</w:t>
      </w:r>
      <w:proofErr w:type="spellEnd"/>
      <w:r w:rsidR="00B34F41">
        <w:rPr>
          <w:rFonts w:ascii="Arial" w:hAnsi="Arial" w:cs="Arial"/>
          <w:sz w:val="22"/>
          <w:szCs w:val="22"/>
        </w:rPr>
        <w:t>, SE.,M</w:t>
      </w:r>
      <w:r w:rsidR="004A0E1A">
        <w:rPr>
          <w:rFonts w:ascii="Arial" w:hAnsi="Arial" w:cs="Arial"/>
          <w:sz w:val="22"/>
          <w:szCs w:val="22"/>
        </w:rPr>
        <w:t>M.,CPHCM</w:t>
      </w:r>
    </w:p>
    <w:p w14:paraId="54409C26" w14:textId="77777777" w:rsidR="000F2A65" w:rsidRDefault="00E23493" w:rsidP="001A5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KTP</w:t>
      </w:r>
      <w:r w:rsidR="001A5E04" w:rsidRPr="001A5E04">
        <w:rPr>
          <w:rFonts w:ascii="Arial" w:hAnsi="Arial" w:cs="Arial"/>
          <w:sz w:val="22"/>
          <w:szCs w:val="22"/>
        </w:rPr>
        <w:tab/>
      </w:r>
      <w:r w:rsidR="001A5E04" w:rsidRPr="001A5E04">
        <w:rPr>
          <w:rFonts w:ascii="Arial" w:hAnsi="Arial" w:cs="Arial"/>
          <w:sz w:val="22"/>
          <w:szCs w:val="22"/>
        </w:rPr>
        <w:tab/>
      </w:r>
      <w:r w:rsidR="001A5E04" w:rsidRPr="001A5E0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A5E04" w:rsidRPr="001A5E04">
        <w:rPr>
          <w:rFonts w:ascii="Arial" w:hAnsi="Arial" w:cs="Arial"/>
          <w:sz w:val="22"/>
          <w:szCs w:val="22"/>
        </w:rPr>
        <w:t xml:space="preserve">: </w:t>
      </w:r>
      <w:r w:rsidR="007C23CA">
        <w:rPr>
          <w:rFonts w:ascii="Arial" w:hAnsi="Arial" w:cs="Arial"/>
          <w:sz w:val="22"/>
          <w:szCs w:val="22"/>
        </w:rPr>
        <w:t>5103067005780003</w:t>
      </w:r>
    </w:p>
    <w:p w14:paraId="4DB3413C" w14:textId="77777777" w:rsidR="001A5E04" w:rsidRPr="001A5E04" w:rsidRDefault="001A5E04" w:rsidP="001A5E0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A5E04">
        <w:rPr>
          <w:rFonts w:ascii="Arial" w:hAnsi="Arial" w:cs="Arial"/>
          <w:sz w:val="22"/>
          <w:szCs w:val="22"/>
        </w:rPr>
        <w:t>Tempat</w:t>
      </w:r>
      <w:proofErr w:type="spellEnd"/>
      <w:r w:rsidRPr="001A5E0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A5E04">
        <w:rPr>
          <w:rFonts w:ascii="Arial" w:hAnsi="Arial" w:cs="Arial"/>
          <w:sz w:val="22"/>
          <w:szCs w:val="22"/>
        </w:rPr>
        <w:t>Tanggal</w:t>
      </w:r>
      <w:proofErr w:type="spellEnd"/>
      <w:r w:rsidRPr="001A5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5E04">
        <w:rPr>
          <w:rFonts w:ascii="Arial" w:hAnsi="Arial" w:cs="Arial"/>
          <w:sz w:val="22"/>
          <w:szCs w:val="22"/>
        </w:rPr>
        <w:t>Lahir</w:t>
      </w:r>
      <w:proofErr w:type="spellEnd"/>
      <w:r w:rsidRPr="001A5E04">
        <w:rPr>
          <w:rFonts w:ascii="Arial" w:hAnsi="Arial" w:cs="Arial"/>
          <w:sz w:val="22"/>
          <w:szCs w:val="22"/>
        </w:rPr>
        <w:tab/>
        <w:t xml:space="preserve">   : </w:t>
      </w:r>
      <w:proofErr w:type="spellStart"/>
      <w:r w:rsidR="004A0E1A">
        <w:rPr>
          <w:rFonts w:ascii="Arial" w:hAnsi="Arial" w:cs="Arial"/>
          <w:sz w:val="22"/>
          <w:szCs w:val="22"/>
        </w:rPr>
        <w:t>Singaraja</w:t>
      </w:r>
      <w:proofErr w:type="spellEnd"/>
      <w:r w:rsidR="004A0E1A">
        <w:rPr>
          <w:rFonts w:ascii="Arial" w:hAnsi="Arial" w:cs="Arial"/>
          <w:sz w:val="22"/>
          <w:szCs w:val="22"/>
        </w:rPr>
        <w:t>, 30 Mei 1978</w:t>
      </w:r>
    </w:p>
    <w:p w14:paraId="70DA760F" w14:textId="77777777" w:rsidR="00BD3048" w:rsidRPr="003642B7" w:rsidRDefault="00FC5858" w:rsidP="00BD3048">
      <w:pPr>
        <w:tabs>
          <w:tab w:val="left" w:pos="3060"/>
        </w:tabs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Jenis Kelamin</w:t>
      </w:r>
      <w:r>
        <w:rPr>
          <w:rFonts w:ascii="Arial" w:hAnsi="Arial" w:cs="Arial"/>
          <w:sz w:val="22"/>
          <w:szCs w:val="22"/>
          <w:lang w:val="nl-NL"/>
        </w:rPr>
        <w:tab/>
        <w:t xml:space="preserve">: </w:t>
      </w:r>
      <w:r w:rsidR="004A0E1A">
        <w:rPr>
          <w:rFonts w:ascii="Arial" w:hAnsi="Arial" w:cs="Arial"/>
          <w:sz w:val="22"/>
          <w:szCs w:val="22"/>
          <w:lang w:val="nl-NL"/>
        </w:rPr>
        <w:t xml:space="preserve">Perempuan </w:t>
      </w:r>
    </w:p>
    <w:p w14:paraId="07F0006F" w14:textId="77777777" w:rsidR="00BD3048" w:rsidRDefault="00BD3048" w:rsidP="00BD3048">
      <w:pPr>
        <w:tabs>
          <w:tab w:val="left" w:pos="3060"/>
        </w:tabs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Status Perkawinan</w:t>
      </w:r>
      <w:r>
        <w:rPr>
          <w:rFonts w:ascii="Arial" w:hAnsi="Arial" w:cs="Arial"/>
          <w:sz w:val="22"/>
          <w:szCs w:val="22"/>
          <w:lang w:val="nl-NL"/>
        </w:rPr>
        <w:tab/>
        <w:t xml:space="preserve">: </w:t>
      </w:r>
      <w:r w:rsidR="00767803">
        <w:rPr>
          <w:rFonts w:ascii="Arial" w:hAnsi="Arial" w:cs="Arial"/>
          <w:sz w:val="22"/>
          <w:szCs w:val="22"/>
          <w:lang w:val="nl-NL"/>
        </w:rPr>
        <w:t xml:space="preserve">Kawin </w:t>
      </w:r>
      <w:r w:rsidR="004A0E1A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1D4D53DB" w14:textId="77777777" w:rsidR="00C71BC5" w:rsidRDefault="001A5E04" w:rsidP="000F2A65">
      <w:pPr>
        <w:jc w:val="both"/>
        <w:rPr>
          <w:rFonts w:ascii="Arial" w:hAnsi="Arial" w:cs="Arial"/>
          <w:sz w:val="22"/>
          <w:szCs w:val="22"/>
        </w:rPr>
      </w:pPr>
      <w:r w:rsidRPr="001A5E04">
        <w:rPr>
          <w:rFonts w:ascii="Arial" w:hAnsi="Arial" w:cs="Arial"/>
          <w:sz w:val="22"/>
          <w:szCs w:val="22"/>
        </w:rPr>
        <w:t xml:space="preserve">Alamat </w:t>
      </w:r>
      <w:proofErr w:type="spellStart"/>
      <w:r w:rsidRPr="001A5E04">
        <w:rPr>
          <w:rFonts w:ascii="Arial" w:hAnsi="Arial" w:cs="Arial"/>
          <w:sz w:val="22"/>
          <w:szCs w:val="22"/>
        </w:rPr>
        <w:t>Rumah</w:t>
      </w:r>
      <w:proofErr w:type="spellEnd"/>
      <w:r w:rsidRPr="001A5E04">
        <w:rPr>
          <w:rFonts w:ascii="Arial" w:hAnsi="Arial" w:cs="Arial"/>
          <w:sz w:val="22"/>
          <w:szCs w:val="22"/>
        </w:rPr>
        <w:tab/>
      </w:r>
      <w:r w:rsidRPr="001A5E04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1A5E0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1A5E04">
        <w:rPr>
          <w:rFonts w:ascii="Arial" w:hAnsi="Arial" w:cs="Arial"/>
          <w:sz w:val="22"/>
          <w:szCs w:val="22"/>
        </w:rPr>
        <w:t xml:space="preserve"> </w:t>
      </w:r>
      <w:r w:rsidR="004A0E1A">
        <w:rPr>
          <w:rFonts w:ascii="Arial" w:hAnsi="Arial" w:cs="Arial"/>
          <w:sz w:val="22"/>
          <w:szCs w:val="22"/>
        </w:rPr>
        <w:t xml:space="preserve">Jalan Raya Padang </w:t>
      </w:r>
      <w:proofErr w:type="spellStart"/>
      <w:r w:rsidR="004A0E1A">
        <w:rPr>
          <w:rFonts w:ascii="Arial" w:hAnsi="Arial" w:cs="Arial"/>
          <w:sz w:val="22"/>
          <w:szCs w:val="22"/>
        </w:rPr>
        <w:t>Luwih</w:t>
      </w:r>
      <w:proofErr w:type="spellEnd"/>
      <w:r w:rsidR="004A0E1A">
        <w:rPr>
          <w:rFonts w:ascii="Arial" w:hAnsi="Arial" w:cs="Arial"/>
          <w:sz w:val="22"/>
          <w:szCs w:val="22"/>
        </w:rPr>
        <w:t xml:space="preserve"> No. 111 A </w:t>
      </w:r>
      <w:proofErr w:type="spellStart"/>
      <w:r w:rsidR="004A0E1A">
        <w:rPr>
          <w:rFonts w:ascii="Arial" w:hAnsi="Arial" w:cs="Arial"/>
          <w:sz w:val="22"/>
          <w:szCs w:val="22"/>
        </w:rPr>
        <w:t>Dalung</w:t>
      </w:r>
      <w:proofErr w:type="spellEnd"/>
      <w:r w:rsidR="004A0E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E1A">
        <w:rPr>
          <w:rFonts w:ascii="Arial" w:hAnsi="Arial" w:cs="Arial"/>
          <w:sz w:val="22"/>
          <w:szCs w:val="22"/>
        </w:rPr>
        <w:t>Kuta</w:t>
      </w:r>
      <w:proofErr w:type="spellEnd"/>
      <w:r w:rsidR="004A0E1A">
        <w:rPr>
          <w:rFonts w:ascii="Arial" w:hAnsi="Arial" w:cs="Arial"/>
          <w:sz w:val="22"/>
          <w:szCs w:val="22"/>
        </w:rPr>
        <w:t xml:space="preserve"> Utara </w:t>
      </w:r>
    </w:p>
    <w:p w14:paraId="3A96AE82" w14:textId="77777777" w:rsidR="001A5E04" w:rsidRDefault="001A5E04" w:rsidP="001A5E04">
      <w:pPr>
        <w:jc w:val="both"/>
        <w:rPr>
          <w:rFonts w:ascii="Arial" w:hAnsi="Arial" w:cs="Arial"/>
          <w:sz w:val="22"/>
          <w:szCs w:val="22"/>
        </w:rPr>
      </w:pPr>
      <w:r w:rsidRPr="001A5E04">
        <w:rPr>
          <w:rFonts w:ascii="Arial" w:hAnsi="Arial" w:cs="Arial"/>
          <w:sz w:val="22"/>
          <w:szCs w:val="22"/>
        </w:rPr>
        <w:t>Alamat e-mail</w:t>
      </w:r>
      <w:r w:rsidRPr="001A5E04">
        <w:rPr>
          <w:rFonts w:ascii="Arial" w:hAnsi="Arial" w:cs="Arial"/>
          <w:sz w:val="22"/>
          <w:szCs w:val="22"/>
        </w:rPr>
        <w:tab/>
      </w:r>
      <w:r w:rsidRPr="001A5E04">
        <w:rPr>
          <w:rFonts w:ascii="Arial" w:hAnsi="Arial" w:cs="Arial"/>
          <w:sz w:val="22"/>
          <w:szCs w:val="22"/>
        </w:rPr>
        <w:tab/>
      </w:r>
      <w:r w:rsidRPr="001A5E04">
        <w:rPr>
          <w:rFonts w:ascii="Arial" w:hAnsi="Arial" w:cs="Arial"/>
          <w:sz w:val="22"/>
          <w:szCs w:val="22"/>
        </w:rPr>
        <w:tab/>
        <w:t xml:space="preserve">   : </w:t>
      </w:r>
      <w:hyperlink r:id="rId6" w:history="1">
        <w:r w:rsidR="0096040D" w:rsidRPr="000A5BCE">
          <w:rPr>
            <w:rStyle w:val="Hyperlink"/>
            <w:rFonts w:ascii="Arial" w:hAnsi="Arial" w:cs="Arial"/>
            <w:sz w:val="22"/>
            <w:szCs w:val="22"/>
          </w:rPr>
          <w:t>satyautami9@gmail.com</w:t>
        </w:r>
      </w:hyperlink>
      <w:r w:rsidR="0096040D">
        <w:rPr>
          <w:rFonts w:ascii="Arial" w:hAnsi="Arial" w:cs="Arial"/>
          <w:sz w:val="22"/>
          <w:szCs w:val="22"/>
        </w:rPr>
        <w:t xml:space="preserve"> </w:t>
      </w:r>
    </w:p>
    <w:p w14:paraId="41B182AD" w14:textId="77777777" w:rsidR="00E23493" w:rsidRDefault="00E23493" w:rsidP="001A5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HP/WA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0E1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:</w:t>
      </w:r>
      <w:r w:rsidR="0096040D">
        <w:rPr>
          <w:rFonts w:ascii="Arial" w:hAnsi="Arial" w:cs="Arial"/>
          <w:sz w:val="22"/>
          <w:szCs w:val="22"/>
        </w:rPr>
        <w:t xml:space="preserve"> 081338957788</w:t>
      </w:r>
      <w:r w:rsidR="00767803">
        <w:rPr>
          <w:rFonts w:ascii="Arial" w:hAnsi="Arial" w:cs="Arial"/>
          <w:sz w:val="22"/>
          <w:szCs w:val="22"/>
        </w:rPr>
        <w:t>/ 081999429244</w:t>
      </w:r>
    </w:p>
    <w:p w14:paraId="51EEEB55" w14:textId="22CF516F" w:rsidR="00E713B0" w:rsidRDefault="00E713B0" w:rsidP="001A5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Alamat </w:t>
      </w:r>
      <w:proofErr w:type="spellStart"/>
      <w:r>
        <w:rPr>
          <w:rFonts w:ascii="Arial" w:hAnsi="Arial" w:cs="Arial"/>
          <w:sz w:val="22"/>
          <w:szCs w:val="22"/>
        </w:rPr>
        <w:t>Medsos</w:t>
      </w:r>
      <w:proofErr w:type="spellEnd"/>
      <w:r>
        <w:rPr>
          <w:rFonts w:ascii="Arial" w:hAnsi="Arial" w:cs="Arial"/>
          <w:sz w:val="22"/>
          <w:szCs w:val="22"/>
        </w:rPr>
        <w:t xml:space="preserve"> (FB/IG)</w:t>
      </w:r>
      <w:r>
        <w:rPr>
          <w:rFonts w:ascii="Arial" w:hAnsi="Arial" w:cs="Arial"/>
          <w:sz w:val="22"/>
          <w:szCs w:val="22"/>
        </w:rPr>
        <w:tab/>
      </w:r>
      <w:r w:rsidR="004A0E1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:</w:t>
      </w:r>
      <w:r w:rsidR="009604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40D">
        <w:rPr>
          <w:rFonts w:ascii="Arial" w:hAnsi="Arial" w:cs="Arial"/>
          <w:sz w:val="22"/>
          <w:szCs w:val="22"/>
        </w:rPr>
        <w:t>FB.utamisatya</w:t>
      </w:r>
      <w:proofErr w:type="spellEnd"/>
      <w:r w:rsidR="0096040D">
        <w:rPr>
          <w:rFonts w:ascii="Arial" w:hAnsi="Arial" w:cs="Arial"/>
          <w:sz w:val="22"/>
          <w:szCs w:val="22"/>
        </w:rPr>
        <w:t>, IG. Utami9</w:t>
      </w:r>
      <w:r w:rsidR="007C23CA">
        <w:rPr>
          <w:rFonts w:ascii="Arial" w:hAnsi="Arial" w:cs="Arial"/>
          <w:sz w:val="22"/>
          <w:szCs w:val="22"/>
        </w:rPr>
        <w:t>965</w:t>
      </w:r>
      <w:r w:rsidR="0096040D">
        <w:rPr>
          <w:rFonts w:ascii="Arial" w:hAnsi="Arial" w:cs="Arial"/>
          <w:sz w:val="22"/>
          <w:szCs w:val="22"/>
        </w:rPr>
        <w:t>1</w:t>
      </w:r>
    </w:p>
    <w:p w14:paraId="237AB356" w14:textId="77777777" w:rsidR="00C411F0" w:rsidRPr="008A674E" w:rsidRDefault="00C411F0" w:rsidP="00C411F0">
      <w:pPr>
        <w:jc w:val="both"/>
      </w:pPr>
      <w:r w:rsidRPr="008A674E">
        <w:t>SINTA</w:t>
      </w:r>
      <w:r w:rsidRPr="008A674E">
        <w:tab/>
        <w:t xml:space="preserve"> ID</w:t>
      </w:r>
      <w:r w:rsidRPr="008A674E">
        <w:tab/>
      </w:r>
      <w:r w:rsidRPr="008A674E">
        <w:tab/>
        <w:t xml:space="preserve"> </w:t>
      </w:r>
      <w:proofErr w:type="gramStart"/>
      <w:r w:rsidRPr="008A674E">
        <w:tab/>
        <w:t xml:space="preserve">  :</w:t>
      </w:r>
      <w:proofErr w:type="gramEnd"/>
      <w:r w:rsidRPr="008A674E">
        <w:t xml:space="preserve"> 6185744</w:t>
      </w:r>
    </w:p>
    <w:p w14:paraId="353E9E9E" w14:textId="77777777" w:rsidR="00C411F0" w:rsidRPr="008A674E" w:rsidRDefault="00C411F0" w:rsidP="00C411F0">
      <w:pPr>
        <w:jc w:val="both"/>
      </w:pPr>
      <w:r w:rsidRPr="008A674E">
        <w:t>SCOPUS ID</w:t>
      </w:r>
      <w:r w:rsidRPr="008A674E">
        <w:tab/>
      </w:r>
      <w:r w:rsidRPr="008A674E">
        <w:tab/>
      </w:r>
      <w:proofErr w:type="gramStart"/>
      <w:r w:rsidRPr="008A674E">
        <w:tab/>
        <w:t xml:space="preserve">  :</w:t>
      </w:r>
      <w:proofErr w:type="gramEnd"/>
      <w:r w:rsidRPr="008A674E">
        <w:t xml:space="preserve"> 57218403742</w:t>
      </w:r>
    </w:p>
    <w:p w14:paraId="3E57EBF7" w14:textId="77777777" w:rsidR="00C411F0" w:rsidRPr="008A674E" w:rsidRDefault="00C411F0" w:rsidP="00C411F0">
      <w:pPr>
        <w:jc w:val="both"/>
      </w:pPr>
      <w:r w:rsidRPr="008A674E">
        <w:t>ORCID ID</w:t>
      </w:r>
      <w:r w:rsidRPr="008A674E">
        <w:tab/>
      </w:r>
      <w:r w:rsidRPr="008A674E">
        <w:tab/>
      </w:r>
      <w:proofErr w:type="gramStart"/>
      <w:r w:rsidRPr="008A674E">
        <w:tab/>
        <w:t xml:space="preserve">  :</w:t>
      </w:r>
      <w:proofErr w:type="gramEnd"/>
      <w:r w:rsidRPr="008A674E">
        <w:t xml:space="preserve"> 0000-0003-3539-2609</w:t>
      </w:r>
    </w:p>
    <w:p w14:paraId="0673CC8B" w14:textId="77777777" w:rsidR="00C411F0" w:rsidRPr="00A95EEE" w:rsidRDefault="00C411F0" w:rsidP="001A5E04">
      <w:pPr>
        <w:jc w:val="both"/>
        <w:rPr>
          <w:rFonts w:ascii="Arial" w:hAnsi="Arial" w:cs="Arial"/>
          <w:sz w:val="22"/>
          <w:szCs w:val="22"/>
        </w:rPr>
      </w:pPr>
    </w:p>
    <w:p w14:paraId="4CEA2439" w14:textId="77777777" w:rsidR="00BD3048" w:rsidRPr="001200D2" w:rsidRDefault="00BD3048" w:rsidP="00BD3048">
      <w:pPr>
        <w:shd w:val="clear" w:color="auto" w:fill="CCCCCC"/>
        <w:jc w:val="center"/>
        <w:rPr>
          <w:rFonts w:ascii="Maiandra GD" w:hAnsi="Maiandra GD" w:cs="Arial"/>
          <w:b/>
          <w:lang w:val="fi-FI"/>
        </w:rPr>
      </w:pPr>
      <w:bookmarkStart w:id="1" w:name="_GoBack"/>
      <w:bookmarkEnd w:id="1"/>
      <w:r w:rsidRPr="001200D2">
        <w:rPr>
          <w:rFonts w:ascii="Maiandra GD" w:hAnsi="Maiandra GD" w:cs="Arial"/>
          <w:b/>
          <w:lang w:val="fi-FI"/>
        </w:rPr>
        <w:t xml:space="preserve">RIWAYAT PENDIDIKAN </w:t>
      </w:r>
    </w:p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922"/>
        <w:gridCol w:w="4118"/>
        <w:gridCol w:w="1980"/>
        <w:gridCol w:w="1620"/>
      </w:tblGrid>
      <w:tr w:rsidR="00BD3048" w:rsidRPr="00972975" w14:paraId="57EDF62A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540" w14:textId="77777777" w:rsidR="00BD3048" w:rsidRPr="00972975" w:rsidRDefault="00BD3048" w:rsidP="00C240B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Tahun</w:t>
            </w:r>
            <w:proofErr w:type="spellEnd"/>
          </w:p>
          <w:p w14:paraId="3AAAEA39" w14:textId="77777777" w:rsidR="00BD3048" w:rsidRPr="00972975" w:rsidRDefault="00BD3048" w:rsidP="00C240B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Lulus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5B9B" w14:textId="77777777" w:rsidR="00BD3048" w:rsidRPr="00972975" w:rsidRDefault="00F240BB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Program Pendidikan (diploma,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sarjana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>,</w:t>
            </w:r>
          </w:p>
          <w:p w14:paraId="720F2D69" w14:textId="77777777" w:rsidR="00F240BB" w:rsidRPr="00972975" w:rsidRDefault="00F240BB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magister,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spesialis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, dan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doktor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8C2" w14:textId="77777777" w:rsidR="00BD3048" w:rsidRPr="00972975" w:rsidRDefault="00BD3048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Perguruan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Tinggi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DECF" w14:textId="77777777" w:rsidR="00BD3048" w:rsidRPr="00972975" w:rsidRDefault="00BD3048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Jurusan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>/</w:t>
            </w:r>
          </w:p>
          <w:p w14:paraId="681A66FD" w14:textId="77777777" w:rsidR="00BD3048" w:rsidRPr="00972975" w:rsidRDefault="00F240BB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Program </w:t>
            </w:r>
            <w:proofErr w:type="spellStart"/>
            <w:r w:rsidR="00BD3048" w:rsidRPr="00972975">
              <w:rPr>
                <w:rFonts w:ascii="Arial" w:eastAsia="平成明朝" w:hAnsi="Arial" w:cs="Arial"/>
                <w:sz w:val="22"/>
                <w:szCs w:val="22"/>
              </w:rPr>
              <w:t>Studi</w:t>
            </w:r>
            <w:proofErr w:type="spellEnd"/>
          </w:p>
        </w:tc>
      </w:tr>
      <w:tr w:rsidR="001A5E04" w:rsidRPr="00972975" w14:paraId="2D33285C" w14:textId="77777777" w:rsidTr="0085461F">
        <w:trPr>
          <w:trHeight w:val="1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591" w14:textId="77777777" w:rsidR="001A5E04" w:rsidRPr="00972975" w:rsidRDefault="007C23CA" w:rsidP="00EE4D36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972975">
              <w:rPr>
                <w:rFonts w:ascii="Arial" w:eastAsia="Batang" w:hAnsi="Arial" w:cs="Arial"/>
                <w:sz w:val="22"/>
                <w:szCs w:val="22"/>
              </w:rPr>
              <w:t>2009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37D" w14:textId="77777777" w:rsidR="001A5E04" w:rsidRPr="00972975" w:rsidRDefault="007C23CA" w:rsidP="00EE4D36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Batang" w:hAnsi="Arial" w:cs="Arial"/>
                <w:sz w:val="22"/>
                <w:szCs w:val="22"/>
              </w:rPr>
              <w:t>Sarjana</w:t>
            </w:r>
            <w:proofErr w:type="spellEnd"/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Batang" w:hAnsi="Arial" w:cs="Arial"/>
                <w:sz w:val="22"/>
                <w:szCs w:val="22"/>
              </w:rPr>
              <w:t>Ekonomi</w:t>
            </w:r>
            <w:proofErr w:type="spellEnd"/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6E4" w14:textId="77777777" w:rsidR="001A5E04" w:rsidRPr="00972975" w:rsidRDefault="007C23CA" w:rsidP="00EE4D36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Sekolah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Tinggi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Ilmu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Manajemen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(STIMI)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Handayani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Denpasar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9C8" w14:textId="77777777" w:rsidR="001A5E04" w:rsidRPr="00972975" w:rsidRDefault="007C23CA" w:rsidP="00EE4D36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Batang" w:hAnsi="Arial" w:cs="Arial"/>
                <w:sz w:val="22"/>
                <w:szCs w:val="22"/>
              </w:rPr>
              <w:t>Manajemen</w:t>
            </w:r>
            <w:proofErr w:type="spellEnd"/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Batang" w:hAnsi="Arial" w:cs="Arial"/>
                <w:sz w:val="22"/>
                <w:szCs w:val="22"/>
              </w:rPr>
              <w:t>sumber</w:t>
            </w:r>
            <w:proofErr w:type="spellEnd"/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Batang" w:hAnsi="Arial" w:cs="Arial"/>
                <w:sz w:val="22"/>
                <w:szCs w:val="22"/>
              </w:rPr>
              <w:t>daya</w:t>
            </w:r>
            <w:proofErr w:type="spellEnd"/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Batang" w:hAnsi="Arial" w:cs="Arial"/>
                <w:sz w:val="22"/>
                <w:szCs w:val="22"/>
              </w:rPr>
              <w:t>manusia</w:t>
            </w:r>
            <w:proofErr w:type="spellEnd"/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</w:tr>
      <w:tr w:rsidR="001A5E04" w:rsidRPr="00972975" w14:paraId="20F87CD2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EEF" w14:textId="77777777" w:rsidR="001A5E04" w:rsidRPr="00972975" w:rsidRDefault="007C23CA" w:rsidP="00EE4D36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972975">
              <w:rPr>
                <w:rFonts w:ascii="Arial" w:eastAsia="Batang" w:hAnsi="Arial" w:cs="Arial"/>
                <w:sz w:val="22"/>
                <w:szCs w:val="22"/>
              </w:rPr>
              <w:t>2013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4AE" w14:textId="77777777" w:rsidR="007C23CA" w:rsidRPr="00972975" w:rsidRDefault="007C23CA" w:rsidP="007C2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Magister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Manajemen</w:t>
            </w:r>
            <w:proofErr w:type="spellEnd"/>
          </w:p>
          <w:p w14:paraId="52FE401F" w14:textId="77777777" w:rsidR="001A5E04" w:rsidRPr="00972975" w:rsidRDefault="001A5E04" w:rsidP="00EE4D36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5D8" w14:textId="77777777" w:rsidR="001A5E04" w:rsidRPr="00972975" w:rsidRDefault="007C23CA" w:rsidP="007C23CA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Sekolah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Tinggi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Ilmu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Manajemen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Triatma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Mulya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Program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Pasca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Sarjana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Badung,Bali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57C" w14:textId="77777777" w:rsidR="001A5E04" w:rsidRPr="00972975" w:rsidRDefault="007C23CA" w:rsidP="007C23CA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Manajemen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Daya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</w:p>
        </w:tc>
      </w:tr>
      <w:tr w:rsidR="006644A8" w:rsidRPr="00972975" w14:paraId="5B90C7D5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5A8" w14:textId="77777777" w:rsidR="006644A8" w:rsidRPr="00972975" w:rsidRDefault="003523F2" w:rsidP="00EE4D36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Masih proses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846" w14:textId="77777777" w:rsidR="006644A8" w:rsidRPr="00972975" w:rsidRDefault="007C23CA" w:rsidP="00EE4D36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Doctor of </w:t>
            </w:r>
            <w:proofErr w:type="spellStart"/>
            <w:r w:rsidRPr="00972975">
              <w:rPr>
                <w:rFonts w:ascii="Arial" w:eastAsia="Batang" w:hAnsi="Arial" w:cs="Arial"/>
                <w:sz w:val="22"/>
                <w:szCs w:val="22"/>
              </w:rPr>
              <w:t>Bussines</w:t>
            </w:r>
            <w:proofErr w:type="spellEnd"/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administration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437" w14:textId="77777777" w:rsidR="006644A8" w:rsidRPr="00972975" w:rsidRDefault="003523F2" w:rsidP="003523F2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972975">
              <w:rPr>
                <w:rFonts w:ascii="Arial" w:eastAsia="Batang" w:hAnsi="Arial" w:cs="Arial"/>
                <w:sz w:val="22"/>
                <w:szCs w:val="22"/>
              </w:rPr>
              <w:t>P</w:t>
            </w:r>
            <w:r w:rsidR="0085461F" w:rsidRPr="00972975">
              <w:rPr>
                <w:rFonts w:ascii="Arial" w:eastAsia="Batang" w:hAnsi="Arial" w:cs="Arial"/>
                <w:sz w:val="22"/>
                <w:szCs w:val="22"/>
              </w:rPr>
              <w:t>hilip</w:t>
            </w:r>
            <w:r w:rsidRPr="00972975">
              <w:rPr>
                <w:rFonts w:ascii="Arial" w:eastAsia="Batang" w:hAnsi="Arial" w:cs="Arial"/>
                <w:sz w:val="22"/>
                <w:szCs w:val="22"/>
              </w:rPr>
              <w:t>pine</w:t>
            </w:r>
            <w:r w:rsidR="0085461F" w:rsidRPr="00972975">
              <w:rPr>
                <w:rFonts w:ascii="Arial" w:eastAsia="Batang" w:hAnsi="Arial" w:cs="Arial"/>
                <w:sz w:val="22"/>
                <w:szCs w:val="22"/>
              </w:rPr>
              <w:t>s</w:t>
            </w:r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Women</w:t>
            </w:r>
            <w:r w:rsidR="0085461F" w:rsidRPr="00972975">
              <w:rPr>
                <w:rFonts w:ascii="Arial" w:eastAsia="Batang" w:hAnsi="Arial" w:cs="Arial"/>
                <w:sz w:val="22"/>
                <w:szCs w:val="22"/>
              </w:rPr>
              <w:t>’s</w:t>
            </w:r>
            <w:r w:rsidRPr="00972975">
              <w:rPr>
                <w:rFonts w:ascii="Arial" w:eastAsia="Batang" w:hAnsi="Arial" w:cs="Arial"/>
                <w:sz w:val="22"/>
                <w:szCs w:val="22"/>
              </w:rPr>
              <w:t xml:space="preserve"> University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334" w14:textId="77777777" w:rsidR="006644A8" w:rsidRPr="00972975" w:rsidRDefault="0085461F" w:rsidP="00EE4D36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Manajemen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Daya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</w:p>
        </w:tc>
      </w:tr>
      <w:tr w:rsidR="001A5E04" w:rsidRPr="00972975" w14:paraId="375A4DFE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D54" w14:textId="77777777" w:rsidR="001A5E04" w:rsidRPr="00972975" w:rsidRDefault="001A5E04" w:rsidP="00EE4D36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F62" w14:textId="77777777" w:rsidR="001A5E04" w:rsidRPr="00972975" w:rsidRDefault="001A5E04" w:rsidP="00EE4D36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3B5" w14:textId="77777777" w:rsidR="001A5E04" w:rsidRPr="00972975" w:rsidRDefault="001A5E04" w:rsidP="00EE4D36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02E" w14:textId="77777777" w:rsidR="001A5E04" w:rsidRPr="00972975" w:rsidRDefault="001A5E04" w:rsidP="00EE4D36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1E6ED57A" w14:textId="77777777" w:rsidR="00BD3048" w:rsidRPr="00972975" w:rsidRDefault="00BD3048" w:rsidP="00BD3048">
      <w:pPr>
        <w:ind w:left="476" w:hanging="476"/>
        <w:jc w:val="both"/>
        <w:rPr>
          <w:rFonts w:ascii="Arial" w:hAnsi="Arial" w:cs="Arial"/>
          <w:b/>
          <w:sz w:val="22"/>
          <w:szCs w:val="22"/>
        </w:rPr>
      </w:pPr>
    </w:p>
    <w:p w14:paraId="1D0078BF" w14:textId="77777777" w:rsidR="00490A95" w:rsidRPr="00972975" w:rsidRDefault="00BD3048" w:rsidP="00490A95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972975">
        <w:rPr>
          <w:rFonts w:ascii="Arial" w:hAnsi="Arial" w:cs="Arial"/>
          <w:b/>
          <w:sz w:val="22"/>
          <w:szCs w:val="22"/>
        </w:rPr>
        <w:t>PELATIHAN PROFESIONAL</w:t>
      </w:r>
      <w:r w:rsidR="00E23493" w:rsidRPr="00972975">
        <w:rPr>
          <w:rFonts w:ascii="Arial" w:hAnsi="Arial" w:cs="Arial"/>
          <w:b/>
          <w:sz w:val="22"/>
          <w:szCs w:val="22"/>
        </w:rPr>
        <w:t>/KURSUS</w:t>
      </w:r>
      <w:r w:rsidR="00490A95" w:rsidRPr="00972975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1464"/>
        <w:gridCol w:w="3413"/>
        <w:gridCol w:w="2246"/>
        <w:gridCol w:w="1517"/>
      </w:tblGrid>
      <w:tr w:rsidR="00490A95" w:rsidRPr="00972975" w14:paraId="567F29F7" w14:textId="77777777" w:rsidTr="00060FA5">
        <w:trPr>
          <w:trHeight w:val="69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FF8B" w14:textId="77777777" w:rsidR="00490A95" w:rsidRPr="00972975" w:rsidRDefault="006C270B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Bulan,</w:t>
            </w:r>
            <w:r w:rsidR="00490A95" w:rsidRPr="00972975">
              <w:rPr>
                <w:rFonts w:ascii="Arial" w:eastAsia="平成明朝" w:hAnsi="Arial" w:cs="Arial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E43" w14:textId="77777777" w:rsidR="00490A95" w:rsidRPr="00972975" w:rsidRDefault="004C0E40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Jenis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="00490A95" w:rsidRPr="00972975">
              <w:rPr>
                <w:rFonts w:ascii="Arial" w:eastAsia="平成明朝" w:hAnsi="Arial" w:cs="Arial"/>
                <w:sz w:val="22"/>
                <w:szCs w:val="22"/>
              </w:rPr>
              <w:t>Pelatihan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(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Dalam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>/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Luar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Negeri)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738" w14:textId="77777777" w:rsidR="00490A95" w:rsidRPr="00972975" w:rsidRDefault="00490A95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Penyelenggara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1E1" w14:textId="77777777" w:rsidR="00490A95" w:rsidRPr="00972975" w:rsidRDefault="004C0E40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Jangka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Waktu</w:t>
            </w:r>
            <w:r w:rsidR="006C270B" w:rsidRPr="00972975">
              <w:rPr>
                <w:rFonts w:ascii="Arial" w:eastAsia="平成明朝" w:hAnsi="Arial" w:cs="Arial"/>
                <w:sz w:val="22"/>
                <w:szCs w:val="22"/>
              </w:rPr>
              <w:t xml:space="preserve">/Lama </w:t>
            </w:r>
            <w:proofErr w:type="spellStart"/>
            <w:r w:rsidR="006C270B" w:rsidRPr="00972975">
              <w:rPr>
                <w:rFonts w:ascii="Arial" w:eastAsia="平成明朝" w:hAnsi="Arial" w:cs="Arial"/>
                <w:sz w:val="22"/>
                <w:szCs w:val="22"/>
              </w:rPr>
              <w:t>Pelatihan</w:t>
            </w:r>
            <w:proofErr w:type="spellEnd"/>
          </w:p>
        </w:tc>
      </w:tr>
      <w:tr w:rsidR="00BA523D" w:rsidRPr="00972975" w14:paraId="24CFADE0" w14:textId="77777777" w:rsidTr="00060FA5">
        <w:trPr>
          <w:trHeight w:val="116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1C7" w14:textId="77777777" w:rsidR="00BA523D" w:rsidRPr="00972975" w:rsidRDefault="00BA523D" w:rsidP="00BA523D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28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Januari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1996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275" w14:textId="77777777" w:rsidR="00BA523D" w:rsidRPr="00972975" w:rsidRDefault="00BA523D" w:rsidP="00BA523D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Sekretaris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kantor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34F" w14:textId="77777777" w:rsidR="00BA523D" w:rsidRPr="00972975" w:rsidRDefault="00BA523D" w:rsidP="00BA523D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Departemen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Tenaga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Kerja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RI Kantor Wilayah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Departemen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Tenaga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Kerja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19D" w14:textId="77777777" w:rsidR="00BA523D" w:rsidRPr="00972975" w:rsidRDefault="00BA523D" w:rsidP="00BA523D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6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bulan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</w:p>
        </w:tc>
      </w:tr>
      <w:tr w:rsidR="00490A95" w:rsidRPr="00972975" w14:paraId="03906D62" w14:textId="77777777" w:rsidTr="00060FA5">
        <w:trPr>
          <w:trHeight w:val="7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C0C" w14:textId="77777777" w:rsidR="00490A95" w:rsidRPr="00972975" w:rsidRDefault="0085461F" w:rsidP="00BA523D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lastRenderedPageBreak/>
              <w:t xml:space="preserve">14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Agustus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2020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1C0" w14:textId="77777777" w:rsidR="00490A95" w:rsidRPr="00972975" w:rsidRDefault="0085461F" w:rsidP="00BA523D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Human Capital Management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0FA" w14:textId="77777777" w:rsidR="00490A95" w:rsidRPr="00972975" w:rsidRDefault="0085461F" w:rsidP="00BA523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Bizani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Human Capital Consulting &amp; IHRCI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292" w14:textId="77777777" w:rsidR="00490A95" w:rsidRPr="00972975" w:rsidRDefault="0085461F" w:rsidP="00BA523D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hari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6C1031F" w14:textId="77777777" w:rsidR="00060FA5" w:rsidRPr="00972975" w:rsidRDefault="00060FA5" w:rsidP="00200CE4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</w:p>
    <w:p w14:paraId="45A190C8" w14:textId="77777777" w:rsidR="003D7182" w:rsidRPr="00972975" w:rsidRDefault="003D7182" w:rsidP="00200CE4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972975">
        <w:rPr>
          <w:rFonts w:ascii="Arial" w:hAnsi="Arial" w:cs="Arial"/>
          <w:b/>
          <w:sz w:val="22"/>
          <w:szCs w:val="22"/>
        </w:rPr>
        <w:t>PENGALAMAN MENGAJAR</w:t>
      </w:r>
    </w:p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3155"/>
        <w:gridCol w:w="1305"/>
        <w:gridCol w:w="2662"/>
        <w:gridCol w:w="1518"/>
      </w:tblGrid>
      <w:tr w:rsidR="003D7182" w:rsidRPr="00972975" w14:paraId="097E74B9" w14:textId="77777777" w:rsidTr="00DD0F4C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1E4C" w14:textId="77777777" w:rsidR="003D7182" w:rsidRPr="00972975" w:rsidRDefault="003D7182" w:rsidP="003B6787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Mata Kuliah</w:t>
            </w:r>
            <w:r w:rsidR="00E713B0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/Mata Pelajaran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B0D" w14:textId="77777777" w:rsidR="003D7182" w:rsidRPr="00972975" w:rsidRDefault="003D7182" w:rsidP="003B6787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Program Pendidikan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BB5" w14:textId="77777777" w:rsidR="003D7182" w:rsidRPr="00972975" w:rsidRDefault="003D7182" w:rsidP="003B6787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Institusi/</w:t>
            </w:r>
            <w:r w:rsidR="00E23493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Lembaga Kursus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/</w:t>
            </w:r>
            <w:r w:rsidR="00E713B0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Sekolah/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Program Studi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4B9" w14:textId="77777777" w:rsidR="003D7182" w:rsidRPr="00972975" w:rsidRDefault="003D7182" w:rsidP="003B6787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Sem/Tahun Akademik</w:t>
            </w:r>
          </w:p>
        </w:tc>
      </w:tr>
      <w:tr w:rsidR="00511C6D" w:rsidRPr="00972975" w14:paraId="2396DA11" w14:textId="77777777" w:rsidTr="00DD0F4C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85D1" w14:textId="1470368D" w:rsidR="00511C6D" w:rsidRPr="00972975" w:rsidRDefault="00060FA5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IPS</w:t>
            </w:r>
            <w:r w:rsidR="00E450F2">
              <w:rPr>
                <w:rFonts w:ascii="Arial" w:eastAsia="平成明朝" w:hAnsi="Arial" w:cs="Arial"/>
                <w:sz w:val="22"/>
                <w:szCs w:val="22"/>
                <w:lang w:val="sv-SE"/>
              </w:rPr>
              <w:t>, Sejarah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DFF" w14:textId="77777777" w:rsidR="00511C6D" w:rsidRPr="00972975" w:rsidRDefault="00060FA5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SMK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F22" w14:textId="77777777" w:rsidR="00511C6D" w:rsidRPr="00972975" w:rsidRDefault="00060FA5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SMK Triatma Mulia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99D" w14:textId="77777777" w:rsidR="00511C6D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2009</w:t>
            </w:r>
          </w:p>
        </w:tc>
      </w:tr>
      <w:tr w:rsidR="00431CDA" w:rsidRPr="00972975" w14:paraId="74CF648C" w14:textId="77777777" w:rsidTr="00DD0F4C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BF1" w14:textId="77777777" w:rsidR="00431CDA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Budi Pekerti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9B0" w14:textId="77777777" w:rsidR="00431CDA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SMK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64F" w14:textId="77777777" w:rsidR="00431CDA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SMK Duta Bangsa Denpasar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893" w14:textId="28BAE991" w:rsidR="00431CDA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20</w:t>
            </w:r>
            <w:r w:rsidR="00E33B5C">
              <w:rPr>
                <w:rFonts w:ascii="Arial" w:eastAsia="平成明朝" w:hAnsi="Arial" w:cs="Arial"/>
                <w:sz w:val="22"/>
                <w:szCs w:val="22"/>
                <w:lang w:val="sv-SE"/>
              </w:rPr>
              <w:t>12</w:t>
            </w:r>
          </w:p>
        </w:tc>
      </w:tr>
      <w:tr w:rsidR="00FA7BE2" w:rsidRPr="00972975" w14:paraId="19BFDC00" w14:textId="77777777" w:rsidTr="00DD0F4C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685" w14:textId="296A7C25" w:rsidR="00FA7BE2" w:rsidRPr="00972975" w:rsidRDefault="00FA7BE2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Kewirausahaan</w:t>
            </w:r>
            <w:r w:rsidR="00E33B5C">
              <w:rPr>
                <w:rFonts w:ascii="Arial" w:eastAsia="平成明朝" w:hAnsi="Arial" w:cs="Arial"/>
                <w:sz w:val="22"/>
                <w:szCs w:val="22"/>
                <w:lang w:val="sv-SE"/>
              </w:rPr>
              <w:t>, Sejarah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94D" w14:textId="77777777" w:rsidR="00FA7BE2" w:rsidRPr="00972975" w:rsidRDefault="00FA7BE2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SMK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8C5" w14:textId="77777777" w:rsidR="00B34F41" w:rsidRDefault="00FA7BE2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SMK Triatma Mulia</w:t>
            </w:r>
            <w:r w:rsidR="00431CDA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, </w:t>
            </w:r>
          </w:p>
          <w:p w14:paraId="5D02F9B0" w14:textId="77777777" w:rsidR="00B34F41" w:rsidRDefault="00B34F41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SMK </w:t>
            </w:r>
            <w:r w:rsidR="00431CDA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Duta Bangsa Denpasar, </w:t>
            </w:r>
          </w:p>
          <w:p w14:paraId="5631B2F9" w14:textId="77777777" w:rsidR="00FA7BE2" w:rsidRPr="00972975" w:rsidRDefault="00B34F41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SMK </w:t>
            </w:r>
            <w:r w:rsidR="00431CDA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Penerbangan Cakra Nusantara </w:t>
            </w:r>
            <w:r w:rsidR="00FA7BE2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1F9" w14:textId="787E04DE" w:rsidR="00FA7BE2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200</w:t>
            </w:r>
            <w:r w:rsidR="00E33B5C">
              <w:rPr>
                <w:rFonts w:ascii="Arial" w:eastAsia="平成明朝" w:hAnsi="Arial" w:cs="Arial"/>
                <w:sz w:val="22"/>
                <w:szCs w:val="22"/>
                <w:lang w:val="sv-SE"/>
              </w:rPr>
              <w:t>9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-201</w:t>
            </w:r>
            <w:r w:rsidR="00E33B5C">
              <w:rPr>
                <w:rFonts w:ascii="Arial" w:eastAsia="平成明朝" w:hAnsi="Arial" w:cs="Arial"/>
                <w:sz w:val="22"/>
                <w:szCs w:val="22"/>
                <w:lang w:val="sv-SE"/>
              </w:rPr>
              <w:t>2</w:t>
            </w:r>
          </w:p>
          <w:p w14:paraId="533ABF96" w14:textId="77777777" w:rsidR="00E33B5C" w:rsidRDefault="00E33B5C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>2012-2017</w:t>
            </w:r>
          </w:p>
          <w:p w14:paraId="4BABD2B9" w14:textId="7E51B72D" w:rsidR="00E33B5C" w:rsidRPr="00972975" w:rsidRDefault="00E33B5C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>2016-2017</w:t>
            </w:r>
          </w:p>
        </w:tc>
      </w:tr>
      <w:tr w:rsidR="00FA7BE2" w:rsidRPr="00972975" w14:paraId="5D272A50" w14:textId="77777777" w:rsidTr="00DD0F4C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8D7" w14:textId="32F37C05" w:rsidR="00FA7BE2" w:rsidRPr="00972975" w:rsidRDefault="00E450F2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Pengantar manajemen</w:t>
            </w: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>,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Manajemen SDM</w:t>
            </w: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>,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Koperasi dan UMKM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</w:t>
            </w:r>
            <w:r w:rsidR="00431CDA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Kewirausahaan</w:t>
            </w: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>,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Manajemen Operasional</w:t>
            </w: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, </w:t>
            </w: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Sistem pengendalian manajemen</w:t>
            </w:r>
            <w:r>
              <w:rPr>
                <w:rFonts w:ascii="Arial" w:eastAsia="平成明朝" w:hAnsi="Arial" w:cs="Arial"/>
                <w:sz w:val="22"/>
                <w:szCs w:val="22"/>
                <w:lang w:val="sv-SE"/>
              </w:rPr>
              <w:t>,</w:t>
            </w:r>
            <w:r w:rsidR="00DD0F4C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</w:t>
            </w:r>
            <w:r w:rsidR="00DD0F4C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Manajemen Perubahan</w:t>
            </w:r>
            <w:r w:rsidR="00DD0F4C">
              <w:rPr>
                <w:rFonts w:ascii="Arial" w:eastAsia="平成明朝" w:hAnsi="Arial" w:cs="Arial"/>
                <w:sz w:val="22"/>
                <w:szCs w:val="22"/>
                <w:lang w:val="sv-SE"/>
              </w:rPr>
              <w:t>,</w:t>
            </w:r>
            <w:r w:rsidR="00DD0F4C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</w:t>
            </w:r>
            <w:r w:rsidR="00DD0F4C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Etika Bisnis</w:t>
            </w:r>
            <w:r w:rsidR="00DD0F4C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, </w:t>
            </w:r>
            <w:r w:rsidR="00DD0F4C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Pasar dan Lembaga keuangan lainnya</w:t>
            </w:r>
            <w:r w:rsidR="00DD0F4C">
              <w:rPr>
                <w:rFonts w:ascii="Arial" w:eastAsia="平成明朝" w:hAnsi="Arial" w:cs="Arial"/>
                <w:sz w:val="22"/>
                <w:szCs w:val="22"/>
                <w:lang w:val="sv-SE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CD3" w14:textId="77777777" w:rsidR="00FA7BE2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S1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A12" w14:textId="77777777" w:rsidR="00FA7BE2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Universitas Mahasaraswati Denpasar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233" w14:textId="2667D359" w:rsidR="00FA7BE2" w:rsidRPr="00972975" w:rsidRDefault="00431CDA" w:rsidP="00431CDA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2015-</w:t>
            </w:r>
            <w:r w:rsidR="00DD0F4C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 2020</w:t>
            </w:r>
          </w:p>
        </w:tc>
      </w:tr>
    </w:tbl>
    <w:p w14:paraId="301F7C1D" w14:textId="77777777" w:rsidR="003E7DA9" w:rsidRPr="00972975" w:rsidRDefault="003E7DA9" w:rsidP="00431CDA">
      <w:pPr>
        <w:ind w:left="476" w:hanging="476"/>
        <w:rPr>
          <w:rFonts w:ascii="Arial" w:hAnsi="Arial" w:cs="Arial"/>
          <w:b/>
          <w:sz w:val="22"/>
          <w:szCs w:val="22"/>
          <w:lang w:val="sv-SE"/>
        </w:rPr>
      </w:pPr>
    </w:p>
    <w:p w14:paraId="42E935E8" w14:textId="77777777" w:rsidR="001E4283" w:rsidRPr="00972975" w:rsidRDefault="001E4283" w:rsidP="000B2CBD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</w:p>
    <w:p w14:paraId="07C5E92A" w14:textId="77777777" w:rsidR="000B2CBD" w:rsidRPr="00972975" w:rsidRDefault="000B2CBD" w:rsidP="000B2CBD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972975">
        <w:rPr>
          <w:rFonts w:ascii="Arial" w:hAnsi="Arial" w:cs="Arial"/>
          <w:b/>
          <w:sz w:val="22"/>
          <w:szCs w:val="22"/>
        </w:rPr>
        <w:t>PENGALAMAN PENELITIAN</w:t>
      </w:r>
      <w:r w:rsidR="00E713B0" w:rsidRPr="00972975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E713B0" w:rsidRPr="00972975">
        <w:rPr>
          <w:rFonts w:ascii="Arial" w:hAnsi="Arial" w:cs="Arial"/>
          <w:b/>
          <w:sz w:val="22"/>
          <w:szCs w:val="22"/>
        </w:rPr>
        <w:t>jika</w:t>
      </w:r>
      <w:proofErr w:type="spellEnd"/>
      <w:r w:rsidR="00E713B0" w:rsidRPr="0097297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13B0" w:rsidRPr="00972975">
        <w:rPr>
          <w:rFonts w:ascii="Arial" w:hAnsi="Arial" w:cs="Arial"/>
          <w:b/>
          <w:sz w:val="22"/>
          <w:szCs w:val="22"/>
        </w:rPr>
        <w:t>ada</w:t>
      </w:r>
      <w:proofErr w:type="spellEnd"/>
      <w:r w:rsidR="00E713B0" w:rsidRPr="00972975">
        <w:rPr>
          <w:rFonts w:ascii="Arial" w:hAnsi="Arial" w:cs="Arial"/>
          <w:b/>
          <w:sz w:val="22"/>
          <w:szCs w:val="22"/>
        </w:rPr>
        <w:t>)</w:t>
      </w:r>
    </w:p>
    <w:tbl>
      <w:tblPr>
        <w:tblW w:w="8647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4678"/>
        <w:gridCol w:w="1134"/>
        <w:gridCol w:w="1276"/>
      </w:tblGrid>
      <w:tr w:rsidR="0051751F" w:rsidRPr="00972975" w14:paraId="0FD8B685" w14:textId="77777777" w:rsidTr="00B36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A89A" w14:textId="77777777" w:rsidR="0051751F" w:rsidRPr="00972975" w:rsidRDefault="0051751F" w:rsidP="0051751F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C90" w14:textId="77777777" w:rsidR="006778C3" w:rsidRPr="00972975" w:rsidRDefault="0051751F" w:rsidP="0051751F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Bulan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>,</w:t>
            </w:r>
          </w:p>
          <w:p w14:paraId="27D9CA61" w14:textId="77777777" w:rsidR="0051751F" w:rsidRPr="00972975" w:rsidRDefault="006778C3" w:rsidP="0051751F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T</w:t>
            </w:r>
            <w:r w:rsidR="0051751F" w:rsidRPr="00972975">
              <w:rPr>
                <w:rFonts w:ascii="Arial" w:eastAsia="平成明朝" w:hAnsi="Arial" w:cs="Arial"/>
                <w:sz w:val="22"/>
                <w:szCs w:val="22"/>
              </w:rPr>
              <w:t>ahun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B73" w14:textId="77777777" w:rsidR="0051751F" w:rsidRPr="00972975" w:rsidRDefault="0051751F" w:rsidP="0051751F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Judul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Penelitian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E2B" w14:textId="77777777" w:rsidR="0051751F" w:rsidRPr="00972975" w:rsidRDefault="0051751F" w:rsidP="0051751F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Ketua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/</w:t>
            </w:r>
          </w:p>
          <w:p w14:paraId="3F6696F8" w14:textId="77777777" w:rsidR="0051751F" w:rsidRPr="00972975" w:rsidRDefault="0051751F" w:rsidP="0051751F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anggota</w:t>
            </w:r>
            <w:proofErr w:type="spellEnd"/>
          </w:p>
          <w:p w14:paraId="5DBA8FA5" w14:textId="77777777" w:rsidR="0051751F" w:rsidRPr="00972975" w:rsidRDefault="0051751F" w:rsidP="0051751F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Tim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7D4" w14:textId="77777777" w:rsidR="0051751F" w:rsidRPr="00972975" w:rsidRDefault="0051751F" w:rsidP="0051751F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Sumber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Dana</w:t>
            </w:r>
          </w:p>
        </w:tc>
      </w:tr>
      <w:tr w:rsidR="0051751F" w:rsidRPr="00972975" w14:paraId="457768BC" w14:textId="77777777" w:rsidTr="00B36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261" w14:textId="77777777" w:rsidR="0051751F" w:rsidRPr="00AB0BB3" w:rsidRDefault="0051751F" w:rsidP="00AB0BB3">
            <w:pPr>
              <w:pStyle w:val="ListParagraph"/>
              <w:widowControl w:val="0"/>
              <w:numPr>
                <w:ilvl w:val="0"/>
                <w:numId w:val="32"/>
              </w:numPr>
              <w:adjustRightInd w:val="0"/>
              <w:spacing w:line="240" w:lineRule="auto"/>
              <w:jc w:val="center"/>
              <w:textAlignment w:val="baseline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  <w:r w:rsidRPr="00AB0BB3">
              <w:rPr>
                <w:rFonts w:ascii="Times New Roman" w:eastAsia="平成明朝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8059" w14:textId="77777777" w:rsidR="0051751F" w:rsidRPr="00AB0BB3" w:rsidRDefault="0051751F" w:rsidP="00AB0BB3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AB0BB3">
              <w:rPr>
                <w:rFonts w:eastAsia="平成明朝"/>
              </w:rPr>
              <w:t>2006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725" w14:textId="77777777" w:rsidR="0051751F" w:rsidRPr="00AB0BB3" w:rsidRDefault="0051751F" w:rsidP="00AB0BB3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r w:rsidRPr="00AB0BB3">
              <w:t>Pengaruh Kepemimpinan, Kompetensi Karyawan, Komitmen Organisasi Terhadap Kinerja Karyawan Asuransi  Jiwa Bersama Bumi Putera 1912 Kantor Cabang Ubung Denpasar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4DA" w14:textId="77777777" w:rsidR="0051751F" w:rsidRPr="00AB0BB3" w:rsidRDefault="0051751F" w:rsidP="00AB0BB3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AB0BB3">
              <w:rPr>
                <w:rFonts w:eastAsia="平成明朝"/>
                <w:lang w:val="en-US"/>
              </w:rPr>
              <w:t>Ketua</w:t>
            </w:r>
            <w:proofErr w:type="spellEnd"/>
            <w:r w:rsidRPr="00AB0BB3">
              <w:rPr>
                <w:rFonts w:eastAsia="平成明朝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3F0" w14:textId="77777777" w:rsidR="0051751F" w:rsidRPr="00AB0BB3" w:rsidRDefault="0051751F" w:rsidP="00AB0BB3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AB0BB3">
              <w:rPr>
                <w:rFonts w:eastAsia="平成明朝"/>
                <w:lang w:val="en-US"/>
              </w:rPr>
              <w:t>Mandiri</w:t>
            </w:r>
            <w:proofErr w:type="spellEnd"/>
            <w:r w:rsidRPr="00AB0BB3">
              <w:rPr>
                <w:rFonts w:eastAsia="平成明朝"/>
                <w:lang w:val="en-US"/>
              </w:rPr>
              <w:t xml:space="preserve"> </w:t>
            </w:r>
          </w:p>
        </w:tc>
      </w:tr>
      <w:tr w:rsidR="0051751F" w:rsidRPr="00972975" w14:paraId="03833931" w14:textId="77777777" w:rsidTr="00B36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987" w14:textId="77777777" w:rsidR="0051751F" w:rsidRPr="00AB0BB3" w:rsidRDefault="0051751F" w:rsidP="00AB0BB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2BA" w14:textId="77777777" w:rsidR="0051751F" w:rsidRPr="00AB0BB3" w:rsidRDefault="0051751F" w:rsidP="00AB0BB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CBD" w14:textId="77777777" w:rsidR="0051751F" w:rsidRPr="00AB0BB3" w:rsidRDefault="0051751F" w:rsidP="00AB0BB3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Pendidikan dan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Industrial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Pada Perusahaan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Asuransi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jiwa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Bersama (AJB)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Bumi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Putera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1912 Kantor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Cabang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>Ubung</w:t>
            </w:r>
            <w:proofErr w:type="spellEnd"/>
            <w:r w:rsidRPr="00AB0BB3">
              <w:rPr>
                <w:rFonts w:ascii="Times New Roman" w:hAnsi="Times New Roman" w:cs="Times New Roman"/>
                <w:sz w:val="24"/>
                <w:szCs w:val="24"/>
              </w:rPr>
              <w:t xml:space="preserve"> Denpasar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91A" w14:textId="77777777" w:rsidR="0051751F" w:rsidRPr="00AB0BB3" w:rsidRDefault="0051751F" w:rsidP="00AB0BB3">
            <w:pPr>
              <w:jc w:val="center"/>
            </w:pPr>
            <w:proofErr w:type="spellStart"/>
            <w:r w:rsidRPr="00AB0BB3">
              <w:t>ketua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E5D" w14:textId="77777777" w:rsidR="0051751F" w:rsidRPr="00AB0BB3" w:rsidRDefault="0051751F" w:rsidP="00AB0BB3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  <w:r w:rsidRPr="00AB0BB3">
              <w:t xml:space="preserve"> </w:t>
            </w:r>
          </w:p>
        </w:tc>
      </w:tr>
      <w:tr w:rsidR="0051751F" w:rsidRPr="00972975" w14:paraId="4AE44FA2" w14:textId="77777777" w:rsidTr="00B36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124" w14:textId="77777777" w:rsidR="0051751F" w:rsidRPr="00AB0BB3" w:rsidRDefault="0051751F" w:rsidP="00AB0BB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F97" w14:textId="77777777" w:rsidR="0051751F" w:rsidRPr="00AB0BB3" w:rsidRDefault="0051751F" w:rsidP="00AB0BB3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1B5" w14:textId="77777777" w:rsidR="0051751F" w:rsidRPr="00AB0BB3" w:rsidRDefault="0051751F" w:rsidP="00AB0BB3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AB0BB3">
              <w:rPr>
                <w:rFonts w:eastAsia="Times New Roman"/>
                <w:color w:val="000000"/>
              </w:rPr>
              <w:t>Faktor-Faktor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AB0BB3">
              <w:rPr>
                <w:rFonts w:eastAsia="Times New Roman"/>
                <w:color w:val="000000"/>
              </w:rPr>
              <w:t>mempengaruhi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</w:t>
            </w:r>
            <w:r w:rsidRPr="00AB0BB3">
              <w:rPr>
                <w:rFonts w:eastAsia="Times New Roman"/>
                <w:i/>
                <w:iCs/>
                <w:color w:val="000000"/>
              </w:rPr>
              <w:t xml:space="preserve">Green Consumer </w:t>
            </w:r>
            <w:proofErr w:type="spellStart"/>
            <w:r w:rsidRPr="00AB0BB3">
              <w:rPr>
                <w:rFonts w:eastAsia="Times New Roman"/>
                <w:color w:val="000000"/>
              </w:rPr>
              <w:t>Dalam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0BB3">
              <w:rPr>
                <w:rFonts w:eastAsia="Times New Roman"/>
                <w:color w:val="000000"/>
              </w:rPr>
              <w:t>Membeli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0BB3">
              <w:rPr>
                <w:rFonts w:eastAsia="Times New Roman"/>
                <w:color w:val="000000"/>
              </w:rPr>
              <w:t>Produk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0BB3">
              <w:rPr>
                <w:rFonts w:eastAsia="Times New Roman"/>
                <w:color w:val="000000"/>
              </w:rPr>
              <w:t>Organik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C07" w14:textId="77777777" w:rsidR="0051751F" w:rsidRPr="00AB0BB3" w:rsidRDefault="0051751F" w:rsidP="00AB0BB3">
            <w:pPr>
              <w:jc w:val="center"/>
            </w:pPr>
            <w:proofErr w:type="spellStart"/>
            <w:r w:rsidRPr="00AB0BB3">
              <w:t>Anggota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921" w14:textId="77777777" w:rsidR="0051751F" w:rsidRPr="00AB0BB3" w:rsidRDefault="0051751F" w:rsidP="00AB0BB3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  <w:r w:rsidRPr="00AB0BB3">
              <w:t xml:space="preserve"> </w:t>
            </w:r>
          </w:p>
        </w:tc>
      </w:tr>
      <w:tr w:rsidR="0051751F" w:rsidRPr="00972975" w14:paraId="2909C887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4"/>
        </w:trPr>
        <w:tc>
          <w:tcPr>
            <w:tcW w:w="709" w:type="dxa"/>
          </w:tcPr>
          <w:p w14:paraId="33CFDFFB" w14:textId="77777777" w:rsidR="0051751F" w:rsidRPr="00AB0BB3" w:rsidRDefault="0051751F" w:rsidP="00AB0BB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48D069C3" w14:textId="77777777" w:rsidR="0051751F" w:rsidRPr="00AB0BB3" w:rsidRDefault="0051751F" w:rsidP="00AB0BB3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678" w:type="dxa"/>
          </w:tcPr>
          <w:p w14:paraId="7E7645E9" w14:textId="77777777" w:rsidR="008E04AB" w:rsidRPr="00AB0BB3" w:rsidRDefault="0051751F" w:rsidP="00AB0BB3">
            <w:pPr>
              <w:jc w:val="both"/>
              <w:rPr>
                <w:rFonts w:eastAsia="Times New Roman"/>
                <w:color w:val="000000"/>
              </w:rPr>
            </w:pPr>
            <w:r w:rsidRPr="00AB0BB3">
              <w:rPr>
                <w:rFonts w:eastAsia="Times New Roman"/>
                <w:color w:val="000000"/>
              </w:rPr>
              <w:t xml:space="preserve">Analisis </w:t>
            </w:r>
            <w:r w:rsidRPr="00AB0BB3">
              <w:rPr>
                <w:rFonts w:eastAsia="Times New Roman"/>
                <w:i/>
                <w:iCs/>
                <w:color w:val="000000"/>
              </w:rPr>
              <w:t xml:space="preserve">Green Marketing, </w:t>
            </w:r>
            <w:proofErr w:type="spellStart"/>
            <w:r w:rsidRPr="00AB0BB3">
              <w:rPr>
                <w:rFonts w:eastAsia="Times New Roman"/>
                <w:color w:val="000000"/>
              </w:rPr>
              <w:t>Psikologi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dan </w:t>
            </w:r>
            <w:proofErr w:type="spellStart"/>
            <w:r w:rsidRPr="00AB0BB3">
              <w:rPr>
                <w:rFonts w:eastAsia="Times New Roman"/>
                <w:color w:val="000000"/>
              </w:rPr>
              <w:t>Karakteristik</w:t>
            </w:r>
            <w:proofErr w:type="spellEnd"/>
            <w:r w:rsidRPr="00AB0BB3">
              <w:rPr>
                <w:rFonts w:eastAsia="Times New Roman"/>
                <w:i/>
                <w:iCs/>
                <w:color w:val="000000"/>
              </w:rPr>
              <w:t xml:space="preserve"> Green Consumer &amp;</w:t>
            </w:r>
            <w:proofErr w:type="spellStart"/>
            <w:r w:rsidRPr="00AB0BB3">
              <w:rPr>
                <w:rFonts w:eastAsia="Times New Roman"/>
                <w:color w:val="000000"/>
              </w:rPr>
              <w:t>Pengaruhnya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pada </w:t>
            </w:r>
            <w:proofErr w:type="spellStart"/>
            <w:r w:rsidRPr="00AB0BB3">
              <w:rPr>
                <w:rFonts w:eastAsia="Times New Roman"/>
                <w:color w:val="000000"/>
              </w:rPr>
              <w:t>Putusan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0BB3">
              <w:rPr>
                <w:rFonts w:eastAsia="Times New Roman"/>
                <w:color w:val="000000"/>
              </w:rPr>
              <w:t>Pembelian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0BB3">
              <w:rPr>
                <w:rFonts w:eastAsia="Times New Roman"/>
                <w:color w:val="000000"/>
              </w:rPr>
              <w:t>Produk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0BB3">
              <w:rPr>
                <w:rFonts w:eastAsia="Times New Roman"/>
                <w:color w:val="000000"/>
              </w:rPr>
              <w:t>Organik</w:t>
            </w:r>
            <w:proofErr w:type="spellEnd"/>
            <w:r w:rsidRPr="00AB0BB3">
              <w:rPr>
                <w:rFonts w:eastAsia="Times New Roman"/>
                <w:color w:val="000000"/>
              </w:rPr>
              <w:t xml:space="preserve"> di Bali Buda Shop</w:t>
            </w:r>
            <w:r w:rsidR="008E04AB" w:rsidRPr="00AB0BB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14:paraId="1A650750" w14:textId="77777777" w:rsidR="0051751F" w:rsidRPr="00AB0BB3" w:rsidRDefault="0051751F" w:rsidP="00AB0BB3">
            <w:pPr>
              <w:jc w:val="center"/>
            </w:pPr>
            <w:proofErr w:type="spellStart"/>
            <w:r w:rsidRPr="00AB0BB3">
              <w:t>Anggota</w:t>
            </w:r>
            <w:proofErr w:type="spellEnd"/>
          </w:p>
        </w:tc>
        <w:tc>
          <w:tcPr>
            <w:tcW w:w="1276" w:type="dxa"/>
          </w:tcPr>
          <w:p w14:paraId="30D651B8" w14:textId="77777777" w:rsidR="0051751F" w:rsidRPr="00AB0BB3" w:rsidRDefault="0051751F" w:rsidP="00AB0BB3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  <w:r w:rsidRPr="00AB0BB3">
              <w:t xml:space="preserve"> </w:t>
            </w:r>
          </w:p>
        </w:tc>
      </w:tr>
      <w:tr w:rsidR="0051751F" w:rsidRPr="00972975" w14:paraId="7D1F967A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775E9DDC" w14:textId="77777777" w:rsidR="0051751F" w:rsidRPr="00AB0BB3" w:rsidRDefault="0051751F" w:rsidP="00AB0BB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3">
              <w:rPr>
                <w:rFonts w:ascii="Times New Roman" w:eastAsia="平成明朝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850" w:type="dxa"/>
          </w:tcPr>
          <w:p w14:paraId="03DAF151" w14:textId="77777777" w:rsidR="0051751F" w:rsidRPr="00AB0BB3" w:rsidRDefault="0051751F" w:rsidP="00AB0BB3">
            <w:pPr>
              <w:autoSpaceDE w:val="0"/>
              <w:autoSpaceDN w:val="0"/>
              <w:adjustRightInd w:val="0"/>
            </w:pPr>
            <w:r w:rsidRPr="00AB0BB3">
              <w:rPr>
                <w:rFonts w:eastAsia="平成明朝"/>
              </w:rPr>
              <w:t>2017</w:t>
            </w:r>
          </w:p>
        </w:tc>
        <w:tc>
          <w:tcPr>
            <w:tcW w:w="4678" w:type="dxa"/>
          </w:tcPr>
          <w:p w14:paraId="1F73C812" w14:textId="56F4B017" w:rsidR="0051751F" w:rsidRPr="00AB0BB3" w:rsidRDefault="0051751F" w:rsidP="00AB0BB3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proofErr w:type="spellStart"/>
            <w:r w:rsidRPr="00AB0BB3">
              <w:rPr>
                <w:lang w:val="en-ID"/>
              </w:rPr>
              <w:t>Pengaruh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Toleransi</w:t>
            </w:r>
            <w:proofErr w:type="spellEnd"/>
            <w:r w:rsidRPr="00AB0BB3">
              <w:rPr>
                <w:lang w:val="en-ID"/>
              </w:rPr>
              <w:t xml:space="preserve"> Akan </w:t>
            </w:r>
            <w:proofErr w:type="spellStart"/>
            <w:r w:rsidRPr="00AB0BB3">
              <w:rPr>
                <w:lang w:val="en-ID"/>
              </w:rPr>
              <w:t>Resiko</w:t>
            </w:r>
            <w:proofErr w:type="spellEnd"/>
            <w:r w:rsidRPr="00AB0BB3">
              <w:rPr>
                <w:lang w:val="en-ID"/>
              </w:rPr>
              <w:t xml:space="preserve"> dan </w:t>
            </w:r>
            <w:proofErr w:type="spellStart"/>
            <w:r w:rsidRPr="00AB0BB3">
              <w:rPr>
                <w:lang w:val="en-ID"/>
              </w:rPr>
              <w:t>Kebebasan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Dalam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Bekerja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Terhadap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Minat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Berwirausaha</w:t>
            </w:r>
            <w:proofErr w:type="spellEnd"/>
            <w:r w:rsidRPr="00AB0BB3">
              <w:rPr>
                <w:lang w:val="en-ID"/>
              </w:rPr>
              <w:t xml:space="preserve"> (</w:t>
            </w:r>
            <w:proofErr w:type="spellStart"/>
            <w:r w:rsidRPr="00AB0BB3">
              <w:rPr>
                <w:lang w:val="en-ID"/>
              </w:rPr>
              <w:t>Studi</w:t>
            </w:r>
            <w:proofErr w:type="spellEnd"/>
            <w:r w:rsidRPr="00AB0BB3">
              <w:rPr>
                <w:lang w:val="en-ID"/>
              </w:rPr>
              <w:t xml:space="preserve"> pada </w:t>
            </w:r>
            <w:proofErr w:type="spellStart"/>
            <w:r w:rsidRPr="00AB0BB3">
              <w:rPr>
                <w:lang w:val="en-ID"/>
              </w:rPr>
              <w:t>Mahasiswa</w:t>
            </w:r>
            <w:proofErr w:type="spellEnd"/>
            <w:r w:rsidRPr="00AB0BB3">
              <w:rPr>
                <w:lang w:val="en-ID"/>
              </w:rPr>
              <w:t xml:space="preserve"> S1 </w:t>
            </w:r>
            <w:proofErr w:type="spellStart"/>
            <w:r w:rsidRPr="00AB0BB3">
              <w:rPr>
                <w:lang w:val="en-ID"/>
              </w:rPr>
              <w:t>Fakultas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Ekonomi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Universitas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Mahasaraswati</w:t>
            </w:r>
            <w:proofErr w:type="spellEnd"/>
            <w:r w:rsidRPr="00AB0BB3">
              <w:rPr>
                <w:lang w:val="en-ID"/>
              </w:rPr>
              <w:t xml:space="preserve"> Denpasar)  </w:t>
            </w:r>
          </w:p>
        </w:tc>
        <w:tc>
          <w:tcPr>
            <w:tcW w:w="1134" w:type="dxa"/>
          </w:tcPr>
          <w:p w14:paraId="37CF2672" w14:textId="77777777" w:rsidR="0051751F" w:rsidRPr="00AB0BB3" w:rsidRDefault="0051751F" w:rsidP="00AB0BB3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2102A278" w14:textId="77777777" w:rsidR="0051751F" w:rsidRPr="00AB0BB3" w:rsidRDefault="0051751F" w:rsidP="00AB0BB3">
            <w:proofErr w:type="spellStart"/>
            <w:r w:rsidRPr="00AB0BB3">
              <w:t>mandiri</w:t>
            </w:r>
            <w:proofErr w:type="spellEnd"/>
          </w:p>
        </w:tc>
      </w:tr>
      <w:tr w:rsidR="003671FF" w:rsidRPr="00972975" w14:paraId="27C33E06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3FDCD210" w14:textId="77777777" w:rsidR="003671FF" w:rsidRPr="00AB0BB3" w:rsidRDefault="003671FF" w:rsidP="00AB0BB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738083" w14:textId="77777777" w:rsidR="003671FF" w:rsidRPr="00AB0BB3" w:rsidRDefault="003671FF" w:rsidP="00AB0BB3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2018</w:t>
            </w:r>
          </w:p>
        </w:tc>
        <w:tc>
          <w:tcPr>
            <w:tcW w:w="4678" w:type="dxa"/>
          </w:tcPr>
          <w:p w14:paraId="0B15ED1F" w14:textId="77777777" w:rsidR="003671FF" w:rsidRPr="00AB0BB3" w:rsidRDefault="003671FF" w:rsidP="00AB0BB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BB3">
              <w:rPr>
                <w:bCs/>
                <w:color w:val="000000"/>
              </w:rPr>
              <w:t xml:space="preserve">Analisis </w:t>
            </w:r>
            <w:proofErr w:type="spellStart"/>
            <w:r w:rsidRPr="00AB0BB3">
              <w:rPr>
                <w:bCs/>
                <w:color w:val="000000"/>
              </w:rPr>
              <w:t>Faktor</w:t>
            </w:r>
            <w:proofErr w:type="spellEnd"/>
            <w:r w:rsidRPr="00AB0BB3">
              <w:rPr>
                <w:bCs/>
                <w:color w:val="000000"/>
              </w:rPr>
              <w:t xml:space="preserve"> Yang </w:t>
            </w:r>
            <w:proofErr w:type="spellStart"/>
            <w:r w:rsidRPr="00AB0BB3">
              <w:rPr>
                <w:bCs/>
                <w:color w:val="000000"/>
              </w:rPr>
              <w:t>Menentukan</w:t>
            </w:r>
            <w:proofErr w:type="spellEnd"/>
            <w:r w:rsidRPr="00AB0BB3">
              <w:rPr>
                <w:bCs/>
                <w:color w:val="000000"/>
              </w:rPr>
              <w:t xml:space="preserve"> Masyarakat </w:t>
            </w:r>
            <w:proofErr w:type="spellStart"/>
            <w:r w:rsidRPr="00AB0BB3">
              <w:rPr>
                <w:bCs/>
                <w:color w:val="000000"/>
              </w:rPr>
              <w:t>Memilih</w:t>
            </w:r>
            <w:proofErr w:type="spellEnd"/>
            <w:r w:rsidRPr="00AB0BB3">
              <w:rPr>
                <w:bCs/>
                <w:color w:val="000000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</w:rPr>
              <w:t>Jasa</w:t>
            </w:r>
            <w:proofErr w:type="spellEnd"/>
            <w:r w:rsidRPr="00AB0BB3">
              <w:rPr>
                <w:bCs/>
                <w:color w:val="000000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</w:rPr>
              <w:t>Pelayanan</w:t>
            </w:r>
            <w:proofErr w:type="spellEnd"/>
            <w:r w:rsidRPr="00AB0BB3">
              <w:rPr>
                <w:bCs/>
                <w:color w:val="000000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</w:rPr>
              <w:t>Kesehatan</w:t>
            </w:r>
            <w:proofErr w:type="spellEnd"/>
            <w:r w:rsidRPr="00AB0BB3">
              <w:rPr>
                <w:bCs/>
                <w:color w:val="000000"/>
              </w:rPr>
              <w:t xml:space="preserve"> Di </w:t>
            </w:r>
            <w:proofErr w:type="spellStart"/>
            <w:r w:rsidRPr="00AB0BB3">
              <w:rPr>
                <w:bCs/>
                <w:color w:val="000000"/>
              </w:rPr>
              <w:t>Upt</w:t>
            </w:r>
            <w:proofErr w:type="spellEnd"/>
            <w:r w:rsidRPr="00AB0BB3">
              <w:rPr>
                <w:bCs/>
                <w:color w:val="000000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</w:rPr>
              <w:t>Kesmas</w:t>
            </w:r>
            <w:proofErr w:type="spellEnd"/>
            <w:r w:rsidRPr="00AB0BB3">
              <w:rPr>
                <w:bCs/>
                <w:color w:val="000000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</w:rPr>
              <w:t>Sukawati</w:t>
            </w:r>
            <w:proofErr w:type="spellEnd"/>
            <w:r w:rsidRPr="00AB0BB3">
              <w:rPr>
                <w:bCs/>
                <w:color w:val="000000"/>
              </w:rPr>
              <w:t xml:space="preserve"> I </w:t>
            </w:r>
            <w:proofErr w:type="spellStart"/>
            <w:r w:rsidRPr="00AB0BB3">
              <w:rPr>
                <w:bCs/>
                <w:color w:val="000000"/>
              </w:rPr>
              <w:t>Kabupaten</w:t>
            </w:r>
            <w:proofErr w:type="spellEnd"/>
            <w:r w:rsidRPr="00AB0BB3">
              <w:rPr>
                <w:bCs/>
                <w:color w:val="000000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</w:rPr>
              <w:t>Gianyar</w:t>
            </w:r>
            <w:proofErr w:type="spellEnd"/>
            <w:r w:rsidRPr="00AB0BB3">
              <w:rPr>
                <w:bCs/>
                <w:color w:val="000000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</w:rPr>
              <w:t>Propinsi</w:t>
            </w:r>
            <w:proofErr w:type="spellEnd"/>
            <w:r w:rsidRPr="00AB0BB3">
              <w:rPr>
                <w:bCs/>
                <w:color w:val="000000"/>
              </w:rPr>
              <w:t xml:space="preserve"> Bali</w:t>
            </w:r>
          </w:p>
        </w:tc>
        <w:tc>
          <w:tcPr>
            <w:tcW w:w="1134" w:type="dxa"/>
          </w:tcPr>
          <w:p w14:paraId="63367555" w14:textId="77777777" w:rsidR="003671FF" w:rsidRPr="00AB0BB3" w:rsidRDefault="003671FF" w:rsidP="00AB0BB3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3B402B20" w14:textId="77777777" w:rsidR="003671FF" w:rsidRPr="00AB0BB3" w:rsidRDefault="003671FF" w:rsidP="00AB0BB3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</w:p>
        </w:tc>
      </w:tr>
      <w:tr w:rsidR="003671FF" w:rsidRPr="00972975" w14:paraId="72516CC7" w14:textId="77777777" w:rsidTr="0007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9" w:type="dxa"/>
          </w:tcPr>
          <w:p w14:paraId="082F2607" w14:textId="77777777" w:rsidR="003671FF" w:rsidRPr="00AB0BB3" w:rsidRDefault="003671FF" w:rsidP="00AB0BB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3">
              <w:rPr>
                <w:rFonts w:ascii="Times New Roman" w:eastAsia="平成明朝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13D296B7" w14:textId="77777777" w:rsidR="003671FF" w:rsidRPr="00AB0BB3" w:rsidRDefault="003671FF" w:rsidP="00AB0BB3">
            <w:pPr>
              <w:autoSpaceDE w:val="0"/>
              <w:autoSpaceDN w:val="0"/>
              <w:adjustRightInd w:val="0"/>
            </w:pPr>
            <w:r w:rsidRPr="00AB0BB3">
              <w:rPr>
                <w:rFonts w:eastAsia="平成明朝"/>
              </w:rPr>
              <w:t>201</w:t>
            </w:r>
            <w:r w:rsidR="0099696F" w:rsidRPr="00AB0BB3">
              <w:rPr>
                <w:rFonts w:eastAsia="平成明朝"/>
              </w:rPr>
              <w:t>8</w:t>
            </w:r>
          </w:p>
        </w:tc>
        <w:tc>
          <w:tcPr>
            <w:tcW w:w="4678" w:type="dxa"/>
          </w:tcPr>
          <w:p w14:paraId="5FA2BB1D" w14:textId="4BAA7E4B" w:rsidR="003671FF" w:rsidRPr="0007060F" w:rsidRDefault="003671FF" w:rsidP="00AB0B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rPr>
                <w:lang w:val="en-ID"/>
              </w:rPr>
              <w:t>Abdimas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Hidroponik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bCs/>
              </w:rPr>
              <w:t>sebagai</w:t>
            </w:r>
            <w:proofErr w:type="spellEnd"/>
            <w:r w:rsidRPr="00AB0BB3">
              <w:rPr>
                <w:bCs/>
              </w:rPr>
              <w:t xml:space="preserve"> basis </w:t>
            </w:r>
            <w:proofErr w:type="spellStart"/>
            <w:r w:rsidRPr="00AB0BB3">
              <w:rPr>
                <w:bCs/>
              </w:rPr>
              <w:t>peningkatan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perekonomian</w:t>
            </w:r>
            <w:proofErr w:type="spellEnd"/>
            <w:r w:rsidRPr="00AB0BB3">
              <w:rPr>
                <w:bCs/>
                <w:lang w:val="en-ID"/>
              </w:rPr>
              <w:t xml:space="preserve"> </w:t>
            </w:r>
            <w:r w:rsidRPr="00AB0BB3">
              <w:rPr>
                <w:bCs/>
              </w:rPr>
              <w:t xml:space="preserve">Masyarakat pada </w:t>
            </w:r>
            <w:proofErr w:type="spellStart"/>
            <w:r w:rsidRPr="00AB0BB3">
              <w:rPr>
                <w:bCs/>
              </w:rPr>
              <w:t>pkk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banjar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delod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pangkung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desa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sukawati</w:t>
            </w:r>
            <w:proofErr w:type="spellEnd"/>
            <w:r w:rsidRPr="00AB0BB3">
              <w:rPr>
                <w:bCs/>
              </w:rPr>
              <w:t>,</w:t>
            </w:r>
            <w:r w:rsid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Kecamatan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sukawati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kabupaten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gianyar</w:t>
            </w:r>
            <w:proofErr w:type="spellEnd"/>
            <w:r w:rsidR="0007060F">
              <w:rPr>
                <w:bCs/>
              </w:rPr>
              <w:t>.</w:t>
            </w:r>
          </w:p>
        </w:tc>
        <w:tc>
          <w:tcPr>
            <w:tcW w:w="1134" w:type="dxa"/>
          </w:tcPr>
          <w:p w14:paraId="00F14139" w14:textId="77777777" w:rsidR="003671FF" w:rsidRPr="00AB0BB3" w:rsidRDefault="003671FF" w:rsidP="00AB0BB3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425FDA95" w14:textId="77777777" w:rsidR="003671FF" w:rsidRPr="00AB0BB3" w:rsidRDefault="003671FF" w:rsidP="00AB0BB3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  <w:r w:rsidRPr="00AB0BB3">
              <w:t xml:space="preserve"> </w:t>
            </w:r>
          </w:p>
        </w:tc>
      </w:tr>
      <w:tr w:rsidR="003671FF" w:rsidRPr="00972975" w14:paraId="78D5CD2B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38C7141E" w14:textId="77777777" w:rsidR="003671FF" w:rsidRPr="00AB0BB3" w:rsidRDefault="003671FF" w:rsidP="00AB0BB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B8642" w14:textId="77777777" w:rsidR="003671FF" w:rsidRPr="00AB0BB3" w:rsidRDefault="003671FF" w:rsidP="00AB0BB3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678" w:type="dxa"/>
          </w:tcPr>
          <w:p w14:paraId="7A3A7720" w14:textId="77777777" w:rsidR="003671FF" w:rsidRPr="00AB0BB3" w:rsidRDefault="003671FF" w:rsidP="00AB0B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0BB3">
              <w:rPr>
                <w:bCs/>
              </w:rPr>
              <w:t xml:space="preserve">Analisis </w:t>
            </w:r>
            <w:proofErr w:type="spellStart"/>
            <w:r w:rsidRPr="00AB0BB3">
              <w:rPr>
                <w:bCs/>
              </w:rPr>
              <w:t>Determinasi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Sikap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Mengeluh</w:t>
            </w:r>
            <w:proofErr w:type="spellEnd"/>
            <w:r w:rsidRPr="00AB0BB3">
              <w:rPr>
                <w:bCs/>
              </w:rPr>
              <w:t xml:space="preserve">, </w:t>
            </w:r>
            <w:proofErr w:type="spellStart"/>
            <w:r w:rsidRPr="00AB0BB3">
              <w:rPr>
                <w:bCs/>
              </w:rPr>
              <w:t>Peluang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Sukses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Keluhan</w:t>
            </w:r>
            <w:proofErr w:type="spellEnd"/>
            <w:r w:rsidRPr="00AB0BB3">
              <w:rPr>
                <w:bCs/>
              </w:rPr>
              <w:t xml:space="preserve">, Dan </w:t>
            </w:r>
            <w:proofErr w:type="spellStart"/>
            <w:r w:rsidRPr="00AB0BB3">
              <w:rPr>
                <w:bCs/>
              </w:rPr>
              <w:t>Kepercayaan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Diri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Terhadap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Perilaku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Komplain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Pasien</w:t>
            </w:r>
            <w:proofErr w:type="spellEnd"/>
            <w:r w:rsidRPr="00AB0BB3">
              <w:rPr>
                <w:bCs/>
              </w:rPr>
              <w:t xml:space="preserve"> Pada </w:t>
            </w:r>
            <w:proofErr w:type="spellStart"/>
            <w:r w:rsidRPr="00AB0BB3">
              <w:rPr>
                <w:bCs/>
              </w:rPr>
              <w:t>Upt</w:t>
            </w:r>
            <w:proofErr w:type="spellEnd"/>
            <w:r w:rsidRPr="00AB0BB3">
              <w:rPr>
                <w:bCs/>
              </w:rPr>
              <w:t xml:space="preserve">. </w:t>
            </w:r>
            <w:proofErr w:type="spellStart"/>
            <w:r w:rsidRPr="00AB0BB3">
              <w:rPr>
                <w:bCs/>
              </w:rPr>
              <w:t>Kesmas</w:t>
            </w:r>
            <w:proofErr w:type="spellEnd"/>
            <w:r w:rsidRPr="00AB0BB3">
              <w:rPr>
                <w:bCs/>
              </w:rPr>
              <w:t xml:space="preserve"> Di </w:t>
            </w:r>
            <w:proofErr w:type="spellStart"/>
            <w:r w:rsidRPr="00AB0BB3">
              <w:rPr>
                <w:bCs/>
              </w:rPr>
              <w:t>Kecamatan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Sukawati</w:t>
            </w:r>
            <w:proofErr w:type="spellEnd"/>
            <w:r w:rsidRPr="00AB0BB3">
              <w:rPr>
                <w:bCs/>
              </w:rPr>
              <w:t xml:space="preserve">, </w:t>
            </w:r>
            <w:proofErr w:type="spellStart"/>
            <w:r w:rsidRPr="00AB0BB3">
              <w:rPr>
                <w:bCs/>
              </w:rPr>
              <w:t>Gianyar</w:t>
            </w:r>
            <w:proofErr w:type="spellEnd"/>
            <w:r w:rsidRPr="00AB0BB3">
              <w:rPr>
                <w:bCs/>
              </w:rPr>
              <w:t>, Bali</w:t>
            </w:r>
          </w:p>
        </w:tc>
        <w:tc>
          <w:tcPr>
            <w:tcW w:w="1134" w:type="dxa"/>
          </w:tcPr>
          <w:p w14:paraId="2FF90F12" w14:textId="77777777" w:rsidR="003671FF" w:rsidRPr="00AB0BB3" w:rsidRDefault="003671FF" w:rsidP="00AB0BB3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00C3F68A" w14:textId="77777777" w:rsidR="003671FF" w:rsidRPr="00AB0BB3" w:rsidRDefault="003671FF" w:rsidP="00AB0BB3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</w:p>
        </w:tc>
      </w:tr>
      <w:tr w:rsidR="003671FF" w:rsidRPr="00972975" w14:paraId="097BC0A2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3D2CDDF0" w14:textId="77777777" w:rsidR="003671FF" w:rsidRPr="00AB0BB3" w:rsidRDefault="003671FF" w:rsidP="00AB0BB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B142E" w14:textId="77777777" w:rsidR="003671FF" w:rsidRPr="00AB0BB3" w:rsidRDefault="003671FF" w:rsidP="00AB0BB3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678" w:type="dxa"/>
          </w:tcPr>
          <w:p w14:paraId="44521A4D" w14:textId="77777777" w:rsidR="003671FF" w:rsidRPr="00AB0BB3" w:rsidRDefault="003671FF" w:rsidP="00AB0BB3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proofErr w:type="spellStart"/>
            <w:r w:rsidRPr="00AB0BB3">
              <w:rPr>
                <w:bCs/>
              </w:rPr>
              <w:t>Peningkatan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Kepercayaan</w:t>
            </w:r>
            <w:proofErr w:type="spellEnd"/>
            <w:r w:rsidRPr="00AB0BB3">
              <w:rPr>
                <w:bCs/>
              </w:rPr>
              <w:t xml:space="preserve"> Masyarakat Pada </w:t>
            </w:r>
            <w:proofErr w:type="spellStart"/>
            <w:r w:rsidRPr="00AB0BB3">
              <w:rPr>
                <w:bCs/>
              </w:rPr>
              <w:t>Upt</w:t>
            </w:r>
            <w:proofErr w:type="spellEnd"/>
            <w:r w:rsidRPr="00AB0BB3">
              <w:rPr>
                <w:bCs/>
              </w:rPr>
              <w:t xml:space="preserve">. </w:t>
            </w:r>
            <w:proofErr w:type="spellStart"/>
            <w:r w:rsidRPr="00AB0BB3">
              <w:rPr>
                <w:bCs/>
              </w:rPr>
              <w:t>Kesmas</w:t>
            </w:r>
            <w:proofErr w:type="spellEnd"/>
            <w:r w:rsidRPr="00AB0BB3">
              <w:rPr>
                <w:bCs/>
                <w:lang w:val="en-ID"/>
              </w:rPr>
              <w:t xml:space="preserve"> </w:t>
            </w:r>
            <w:proofErr w:type="spellStart"/>
            <w:r w:rsidRPr="00AB0BB3">
              <w:rPr>
                <w:bCs/>
              </w:rPr>
              <w:t>Sukawati</w:t>
            </w:r>
            <w:proofErr w:type="spellEnd"/>
            <w:r w:rsidRPr="00AB0BB3">
              <w:rPr>
                <w:bCs/>
              </w:rPr>
              <w:t xml:space="preserve"> I </w:t>
            </w:r>
            <w:proofErr w:type="spellStart"/>
            <w:r w:rsidRPr="00AB0BB3">
              <w:rPr>
                <w:bCs/>
              </w:rPr>
              <w:t>Gianyar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Melalui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Sistem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Penyampaian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Jasa</w:t>
            </w:r>
            <w:proofErr w:type="spellEnd"/>
            <w:r w:rsidRPr="00AB0BB3">
              <w:rPr>
                <w:bCs/>
                <w:lang w:val="en-ID"/>
              </w:rPr>
              <w:t xml:space="preserve"> </w:t>
            </w:r>
            <w:proofErr w:type="spellStart"/>
            <w:r w:rsidRPr="00AB0BB3">
              <w:rPr>
                <w:bCs/>
              </w:rPr>
              <w:t>Layanan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Kesehatan</w:t>
            </w:r>
            <w:proofErr w:type="spellEnd"/>
          </w:p>
        </w:tc>
        <w:tc>
          <w:tcPr>
            <w:tcW w:w="1134" w:type="dxa"/>
          </w:tcPr>
          <w:p w14:paraId="1CC7E3E7" w14:textId="77777777" w:rsidR="003671FF" w:rsidRPr="00AB0BB3" w:rsidRDefault="003671FF" w:rsidP="00AB0BB3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3B7EC5EC" w14:textId="77777777" w:rsidR="003671FF" w:rsidRPr="00AB0BB3" w:rsidRDefault="003671FF" w:rsidP="00AB0BB3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</w:p>
        </w:tc>
      </w:tr>
      <w:tr w:rsidR="006418BB" w:rsidRPr="00972975" w14:paraId="11569A9A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726EEFCF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F2C778" w14:textId="1F1CE08D" w:rsidR="006418BB" w:rsidRPr="00AB0BB3" w:rsidRDefault="006418BB" w:rsidP="006418BB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678" w:type="dxa"/>
          </w:tcPr>
          <w:p w14:paraId="10DB1665" w14:textId="5C7D5402" w:rsidR="006418BB" w:rsidRPr="00AB0BB3" w:rsidRDefault="006418BB" w:rsidP="006418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rPr>
                <w:bCs/>
                <w:color w:val="000000"/>
              </w:rPr>
              <w:t>Servqualgapand</w:t>
            </w:r>
            <w:proofErr w:type="spellEnd"/>
            <w:r w:rsidRPr="00AB0BB3">
              <w:rPr>
                <w:bCs/>
                <w:color w:val="000000"/>
              </w:rPr>
              <w:t xml:space="preserve"> Comparative Analysis </w:t>
            </w:r>
            <w:proofErr w:type="gramStart"/>
            <w:r w:rsidRPr="00AB0BB3">
              <w:rPr>
                <w:bCs/>
                <w:color w:val="000000"/>
              </w:rPr>
              <w:t>Of</w:t>
            </w:r>
            <w:proofErr w:type="gramEnd"/>
            <w:r w:rsidRPr="00AB0BB3">
              <w:rPr>
                <w:bCs/>
                <w:color w:val="000000"/>
              </w:rPr>
              <w:t xml:space="preserve"> Service Quality Perception:</w:t>
            </w:r>
            <w:r>
              <w:rPr>
                <w:bCs/>
                <w:color w:val="000000"/>
              </w:rPr>
              <w:t xml:space="preserve"> </w:t>
            </w:r>
            <w:r w:rsidRPr="00AB0BB3">
              <w:rPr>
                <w:bCs/>
                <w:color w:val="000000"/>
              </w:rPr>
              <w:t xml:space="preserve">Determination Framework And Critical Factors For Submission Of Service Quality In </w:t>
            </w:r>
            <w:proofErr w:type="spellStart"/>
            <w:r w:rsidRPr="00AB0BB3">
              <w:rPr>
                <w:bCs/>
                <w:color w:val="000000"/>
              </w:rPr>
              <w:t>Thepublic</w:t>
            </w:r>
            <w:proofErr w:type="spellEnd"/>
            <w:r w:rsidRPr="00AB0BB3">
              <w:rPr>
                <w:bCs/>
                <w:color w:val="000000"/>
              </w:rPr>
              <w:t xml:space="preserve"> Health Center (</w:t>
            </w:r>
            <w:proofErr w:type="spellStart"/>
            <w:r w:rsidRPr="00AB0BB3">
              <w:rPr>
                <w:bCs/>
                <w:color w:val="000000"/>
              </w:rPr>
              <w:t>Puskesmas</w:t>
            </w:r>
            <w:proofErr w:type="spellEnd"/>
            <w:r w:rsidRPr="00AB0BB3">
              <w:rPr>
                <w:bCs/>
                <w:color w:val="000000"/>
              </w:rPr>
              <w:t xml:space="preserve">) In </w:t>
            </w:r>
            <w:proofErr w:type="spellStart"/>
            <w:r w:rsidRPr="00AB0BB3">
              <w:rPr>
                <w:bCs/>
                <w:color w:val="000000"/>
              </w:rPr>
              <w:t>Sukawati</w:t>
            </w:r>
            <w:proofErr w:type="spellEnd"/>
            <w:r w:rsidRPr="00AB0BB3">
              <w:rPr>
                <w:bCs/>
                <w:color w:val="000000"/>
              </w:rPr>
              <w:t xml:space="preserve"> District, </w:t>
            </w:r>
            <w:proofErr w:type="spellStart"/>
            <w:r w:rsidRPr="00AB0BB3">
              <w:rPr>
                <w:bCs/>
                <w:color w:val="000000"/>
              </w:rPr>
              <w:t>Gianyar</w:t>
            </w:r>
            <w:proofErr w:type="spellEnd"/>
            <w:r w:rsidRPr="00AB0BB3">
              <w:rPr>
                <w:bCs/>
                <w:color w:val="000000"/>
              </w:rPr>
              <w:t xml:space="preserve"> Region,</w:t>
            </w:r>
            <w:r w:rsidR="00F55765">
              <w:rPr>
                <w:bCs/>
                <w:color w:val="000000"/>
              </w:rPr>
              <w:t xml:space="preserve"> </w:t>
            </w:r>
            <w:r w:rsidRPr="00AB0BB3">
              <w:rPr>
                <w:bCs/>
                <w:color w:val="000000"/>
              </w:rPr>
              <w:t>Bali -Indonesia</w:t>
            </w:r>
          </w:p>
        </w:tc>
        <w:tc>
          <w:tcPr>
            <w:tcW w:w="1134" w:type="dxa"/>
          </w:tcPr>
          <w:p w14:paraId="3FF6E553" w14:textId="5D346ED5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7DC889AD" w14:textId="3F8CCE8D" w:rsidR="006418BB" w:rsidRPr="00AB0BB3" w:rsidRDefault="006418BB" w:rsidP="006418BB">
            <w:proofErr w:type="spellStart"/>
            <w:r w:rsidRPr="00AB0BB3">
              <w:t>Hibah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bersaing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Kompetitif</w:t>
            </w:r>
            <w:proofErr w:type="spellEnd"/>
            <w:r w:rsidRPr="00AB0BB3">
              <w:t xml:space="preserve"> Nasional PDP </w:t>
            </w:r>
            <w:proofErr w:type="spellStart"/>
            <w:r w:rsidRPr="00AB0BB3">
              <w:t>Dikti</w:t>
            </w:r>
            <w:proofErr w:type="spellEnd"/>
            <w:r w:rsidRPr="00AB0BB3">
              <w:t xml:space="preserve"> </w:t>
            </w:r>
          </w:p>
        </w:tc>
      </w:tr>
      <w:tr w:rsidR="006418BB" w:rsidRPr="00972975" w14:paraId="60BAE454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1BA19B2C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AA4BA" w14:textId="17DCC3A7" w:rsidR="006418BB" w:rsidRPr="00AB0BB3" w:rsidRDefault="006418BB" w:rsidP="006418BB">
            <w:pPr>
              <w:rPr>
                <w:rFonts w:eastAsia="Times New Roman"/>
                <w:color w:val="000000"/>
              </w:rPr>
            </w:pPr>
            <w:r w:rsidRPr="00AB0BB3">
              <w:rPr>
                <w:bCs/>
                <w:color w:val="000000"/>
              </w:rPr>
              <w:t>2019</w:t>
            </w:r>
          </w:p>
        </w:tc>
        <w:tc>
          <w:tcPr>
            <w:tcW w:w="4678" w:type="dxa"/>
          </w:tcPr>
          <w:p w14:paraId="761E40D2" w14:textId="20A18ECB" w:rsidR="006418BB" w:rsidRPr="00AB0BB3" w:rsidRDefault="006418BB" w:rsidP="006418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0BB3">
              <w:rPr>
                <w:bCs/>
                <w:color w:val="000000"/>
              </w:rPr>
              <w:t xml:space="preserve">Determinants </w:t>
            </w:r>
            <w:r>
              <w:rPr>
                <w:bCs/>
                <w:color w:val="000000"/>
              </w:rPr>
              <w:t>o</w:t>
            </w:r>
            <w:r w:rsidRPr="00AB0BB3">
              <w:rPr>
                <w:bCs/>
                <w:color w:val="000000"/>
              </w:rPr>
              <w:t>f Teacher Performance</w:t>
            </w:r>
            <w:r w:rsidR="00F55765">
              <w:rPr>
                <w:bCs/>
                <w:color w:val="000000"/>
              </w:rPr>
              <w:t xml:space="preserve"> a</w:t>
            </w:r>
            <w:r w:rsidRPr="00AB0BB3">
              <w:rPr>
                <w:bCs/>
                <w:color w:val="000000"/>
              </w:rPr>
              <w:t xml:space="preserve">nd Education Power Through Work Motivation, Learning Leadership, And Organizational Culture </w:t>
            </w:r>
            <w:r w:rsidRPr="00AB0BB3">
              <w:rPr>
                <w:color w:val="000000"/>
              </w:rPr>
              <w:t xml:space="preserve">(A Study </w:t>
            </w:r>
            <w:proofErr w:type="gramStart"/>
            <w:r w:rsidRPr="00AB0BB3">
              <w:rPr>
                <w:color w:val="000000"/>
              </w:rPr>
              <w:t>At</w:t>
            </w:r>
            <w:proofErr w:type="gramEnd"/>
            <w:r w:rsidRPr="00AB0BB3">
              <w:rPr>
                <w:color w:val="000000"/>
              </w:rPr>
              <w:t xml:space="preserve"> Public Elementary School In West District Of Denpasar)</w:t>
            </w:r>
          </w:p>
        </w:tc>
        <w:tc>
          <w:tcPr>
            <w:tcW w:w="1134" w:type="dxa"/>
          </w:tcPr>
          <w:p w14:paraId="01A99C8C" w14:textId="48417802" w:rsidR="006418BB" w:rsidRPr="00AB0BB3" w:rsidRDefault="006418BB" w:rsidP="006418BB">
            <w:pPr>
              <w:jc w:val="center"/>
            </w:pPr>
            <w:proofErr w:type="spellStart"/>
            <w:r w:rsidRPr="00AB0BB3">
              <w:t>Ketua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62E75BD5" w14:textId="12A5BC9F" w:rsidR="006418BB" w:rsidRPr="00AB0BB3" w:rsidRDefault="006418BB" w:rsidP="006418BB">
            <w:proofErr w:type="spellStart"/>
            <w:r w:rsidRPr="00AB0BB3">
              <w:t>Hibah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kampus</w:t>
            </w:r>
            <w:proofErr w:type="spellEnd"/>
          </w:p>
        </w:tc>
      </w:tr>
      <w:tr w:rsidR="006418BB" w:rsidRPr="00972975" w14:paraId="52D5463C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71420D72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0AC734" w14:textId="7B41D5B5" w:rsidR="006418BB" w:rsidRPr="00AB0BB3" w:rsidRDefault="006418BB" w:rsidP="006418BB">
            <w:pPr>
              <w:rPr>
                <w:rFonts w:eastAsia="Times New Roman"/>
                <w:color w:val="000000"/>
              </w:rPr>
            </w:pPr>
            <w:r w:rsidRPr="00AB0BB3">
              <w:rPr>
                <w:color w:val="000000"/>
              </w:rPr>
              <w:t>2019</w:t>
            </w:r>
          </w:p>
        </w:tc>
        <w:tc>
          <w:tcPr>
            <w:tcW w:w="4678" w:type="dxa"/>
          </w:tcPr>
          <w:p w14:paraId="4E88C1DF" w14:textId="27B07891" w:rsidR="006418BB" w:rsidRPr="00AB0BB3" w:rsidRDefault="006418BB" w:rsidP="006418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t>Variabel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Anteseden</w:t>
            </w:r>
            <w:proofErr w:type="spellEnd"/>
            <w:r w:rsidRPr="00AB0BB3">
              <w:t xml:space="preserve"> Organizational Citizenship </w:t>
            </w:r>
            <w:proofErr w:type="spellStart"/>
            <w:r w:rsidRPr="00AB0BB3">
              <w:t>Behaviour</w:t>
            </w:r>
            <w:proofErr w:type="spellEnd"/>
            <w:r w:rsidRPr="00AB0BB3">
              <w:t xml:space="preserve"> (</w:t>
            </w:r>
            <w:proofErr w:type="spellStart"/>
            <w:r w:rsidRPr="00AB0BB3">
              <w:t>Ocb</w:t>
            </w:r>
            <w:proofErr w:type="spellEnd"/>
            <w:r w:rsidRPr="00AB0BB3">
              <w:t xml:space="preserve">) </w:t>
            </w:r>
            <w:proofErr w:type="spellStart"/>
            <w:r w:rsidRPr="00AB0BB3">
              <w:t>Implikasinya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Terhadap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Kinerja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Karyawan</w:t>
            </w:r>
            <w:proofErr w:type="spellEnd"/>
            <w:r w:rsidRPr="00AB0BB3">
              <w:t xml:space="preserve"> (</w:t>
            </w:r>
            <w:proofErr w:type="spellStart"/>
            <w:r w:rsidRPr="00AB0BB3">
              <w:t>Studi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Empiris</w:t>
            </w:r>
            <w:proofErr w:type="spellEnd"/>
            <w:r w:rsidRPr="00AB0BB3">
              <w:t xml:space="preserve"> Pada Kantor </w:t>
            </w:r>
            <w:proofErr w:type="spellStart"/>
            <w:r w:rsidRPr="00AB0BB3">
              <w:t>Notaris</w:t>
            </w:r>
            <w:proofErr w:type="spellEnd"/>
            <w:r w:rsidRPr="00AB0BB3">
              <w:t xml:space="preserve"> Dan </w:t>
            </w:r>
            <w:proofErr w:type="spellStart"/>
            <w:r w:rsidRPr="00AB0BB3">
              <w:t>Ppat</w:t>
            </w:r>
            <w:proofErr w:type="spellEnd"/>
            <w:r w:rsidRPr="00AB0BB3">
              <w:t xml:space="preserve"> Di </w:t>
            </w:r>
            <w:proofErr w:type="spellStart"/>
            <w:r w:rsidRPr="00AB0BB3">
              <w:t>Kabupaten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Bangli</w:t>
            </w:r>
            <w:proofErr w:type="spellEnd"/>
            <w:r w:rsidRPr="00AB0BB3">
              <w:t>)</w:t>
            </w:r>
          </w:p>
        </w:tc>
        <w:tc>
          <w:tcPr>
            <w:tcW w:w="1134" w:type="dxa"/>
          </w:tcPr>
          <w:p w14:paraId="6F8279C0" w14:textId="380E173C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7B85B09C" w14:textId="0F9E3A5B" w:rsidR="006418BB" w:rsidRPr="00AB0BB3" w:rsidRDefault="006418BB" w:rsidP="006418BB">
            <w:proofErr w:type="spellStart"/>
            <w:r w:rsidRPr="00AB0BB3">
              <w:t>Mandiri</w:t>
            </w:r>
            <w:proofErr w:type="spellEnd"/>
            <w:r w:rsidRPr="00AB0BB3">
              <w:t xml:space="preserve">  </w:t>
            </w:r>
          </w:p>
        </w:tc>
      </w:tr>
      <w:tr w:rsidR="006418BB" w:rsidRPr="00972975" w14:paraId="30BFF89E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08ED425F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7EA11" w14:textId="44317B91" w:rsidR="006418BB" w:rsidRPr="00AB0BB3" w:rsidRDefault="006418BB" w:rsidP="006418BB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平成明朝"/>
                <w:lang w:val="en-ID"/>
              </w:rPr>
              <w:t>2019</w:t>
            </w:r>
          </w:p>
        </w:tc>
        <w:tc>
          <w:tcPr>
            <w:tcW w:w="4678" w:type="dxa"/>
          </w:tcPr>
          <w:p w14:paraId="5D7B4074" w14:textId="395E4098" w:rsidR="006418BB" w:rsidRPr="00AB0BB3" w:rsidRDefault="006418BB" w:rsidP="006418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rPr>
                <w:rFonts w:eastAsia="Times New Roman"/>
                <w:lang w:val="en-ID"/>
              </w:rPr>
              <w:t>Motivasi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, </w:t>
            </w:r>
            <w:proofErr w:type="spellStart"/>
            <w:r w:rsidRPr="00AB0BB3">
              <w:rPr>
                <w:rFonts w:eastAsia="Times New Roman"/>
                <w:lang w:val="en-ID"/>
              </w:rPr>
              <w:t>Kepemimpinan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Kepala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         </w:t>
            </w:r>
            <w:proofErr w:type="spellStart"/>
            <w:r w:rsidRPr="00AB0BB3">
              <w:rPr>
                <w:rFonts w:eastAsia="Times New Roman"/>
                <w:lang w:val="en-ID"/>
              </w:rPr>
              <w:t>Sekolah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, Dan </w:t>
            </w:r>
            <w:proofErr w:type="spellStart"/>
            <w:r w:rsidRPr="00AB0BB3">
              <w:rPr>
                <w:rFonts w:eastAsia="Times New Roman"/>
                <w:lang w:val="en-ID"/>
              </w:rPr>
              <w:t>Budaya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Organisasi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Sebagai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Faktor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Penentu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Kinerja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Guru dan Tenaga </w:t>
            </w:r>
            <w:proofErr w:type="spellStart"/>
            <w:r w:rsidRPr="00AB0BB3">
              <w:rPr>
                <w:rFonts w:eastAsia="Times New Roman"/>
                <w:lang w:val="en-ID"/>
              </w:rPr>
              <w:t>Kependidikan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(</w:t>
            </w:r>
            <w:proofErr w:type="spellStart"/>
            <w:r w:rsidRPr="00AB0BB3">
              <w:rPr>
                <w:rFonts w:eastAsia="Times New Roman"/>
                <w:lang w:val="en-ID"/>
              </w:rPr>
              <w:t>Studi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Empiris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Pada </w:t>
            </w:r>
            <w:proofErr w:type="spellStart"/>
            <w:r w:rsidRPr="00AB0BB3">
              <w:rPr>
                <w:rFonts w:eastAsia="Times New Roman"/>
                <w:lang w:val="en-ID"/>
              </w:rPr>
              <w:t>Sekolah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Dasar Negeri di </w:t>
            </w:r>
            <w:proofErr w:type="spellStart"/>
            <w:r w:rsidRPr="00AB0BB3">
              <w:rPr>
                <w:rFonts w:eastAsia="Times New Roman"/>
                <w:lang w:val="en-ID"/>
              </w:rPr>
              <w:t>Kecamatan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Denpasar Barat</w:t>
            </w:r>
            <w:r w:rsidRPr="00AB0BB3">
              <w:rPr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14:paraId="5C647768" w14:textId="6FE0D5AB" w:rsidR="006418BB" w:rsidRPr="00AB0BB3" w:rsidRDefault="006418BB" w:rsidP="006418BB">
            <w:pPr>
              <w:jc w:val="center"/>
            </w:pPr>
            <w:proofErr w:type="spellStart"/>
            <w:r w:rsidRPr="00AB0BB3">
              <w:t>Ketua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1545C5BF" w14:textId="1F71E1C8" w:rsidR="006418BB" w:rsidRPr="00AB0BB3" w:rsidRDefault="006418BB" w:rsidP="006418BB">
            <w:proofErr w:type="spellStart"/>
            <w:r w:rsidRPr="00AB0BB3">
              <w:t>mandiri</w:t>
            </w:r>
            <w:proofErr w:type="spellEnd"/>
          </w:p>
        </w:tc>
      </w:tr>
      <w:tr w:rsidR="006418BB" w:rsidRPr="00972975" w14:paraId="05A624E9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4EC928C0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2D2558" w14:textId="6EEF756B" w:rsidR="006418BB" w:rsidRPr="00AB0BB3" w:rsidRDefault="006418BB" w:rsidP="006418BB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平成明朝"/>
                <w:lang w:val="en-ID"/>
              </w:rPr>
              <w:t>2019</w:t>
            </w:r>
          </w:p>
        </w:tc>
        <w:tc>
          <w:tcPr>
            <w:tcW w:w="4678" w:type="dxa"/>
          </w:tcPr>
          <w:tbl>
            <w:tblPr>
              <w:tblW w:w="6081" w:type="dxa"/>
              <w:tblLayout w:type="fixed"/>
              <w:tblLook w:val="04A0" w:firstRow="1" w:lastRow="0" w:firstColumn="1" w:lastColumn="0" w:noHBand="0" w:noVBand="1"/>
            </w:tblPr>
            <w:tblGrid>
              <w:gridCol w:w="5609"/>
              <w:gridCol w:w="236"/>
              <w:gridCol w:w="236"/>
            </w:tblGrid>
            <w:tr w:rsidR="006418BB" w:rsidRPr="00AB0BB3" w14:paraId="66EBFA55" w14:textId="77777777" w:rsidTr="0015063C">
              <w:trPr>
                <w:trHeight w:val="255"/>
              </w:trPr>
              <w:tc>
                <w:tcPr>
                  <w:tcW w:w="6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879D0" w14:textId="77777777" w:rsidR="006418BB" w:rsidRPr="00AB0BB3" w:rsidRDefault="006418BB" w:rsidP="006418BB">
                  <w:pPr>
                    <w:ind w:hanging="108"/>
                    <w:jc w:val="both"/>
                    <w:rPr>
                      <w:rFonts w:eastAsia="Times New Roman"/>
                    </w:rPr>
                  </w:pPr>
                  <w:r w:rsidRPr="00AB0BB3">
                    <w:rPr>
                      <w:rFonts w:eastAsia="Times New Roman"/>
                    </w:rPr>
                    <w:t xml:space="preserve">Organization Culture as Determiner </w:t>
                  </w:r>
                </w:p>
                <w:p w14:paraId="6FE608C9" w14:textId="77777777" w:rsidR="006418BB" w:rsidRPr="00AB0BB3" w:rsidRDefault="006418BB" w:rsidP="006418BB">
                  <w:pPr>
                    <w:ind w:hanging="108"/>
                    <w:jc w:val="both"/>
                    <w:rPr>
                      <w:rFonts w:eastAsia="Times New Roman"/>
                    </w:rPr>
                  </w:pPr>
                  <w:r w:rsidRPr="00AB0BB3">
                    <w:rPr>
                      <w:rFonts w:eastAsia="Times New Roman"/>
                    </w:rPr>
                    <w:t>Of Employee Performance Improvement</w:t>
                  </w:r>
                </w:p>
              </w:tc>
            </w:tr>
            <w:tr w:rsidR="006418BB" w:rsidRPr="00AB0BB3" w14:paraId="08C9BFF9" w14:textId="77777777" w:rsidTr="0015063C">
              <w:trPr>
                <w:trHeight w:val="255"/>
              </w:trPr>
              <w:tc>
                <w:tcPr>
                  <w:tcW w:w="5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F7DB4" w14:textId="77777777" w:rsidR="006418BB" w:rsidRPr="00AB0BB3" w:rsidRDefault="006418BB" w:rsidP="006418BB">
                  <w:pPr>
                    <w:ind w:hanging="108"/>
                    <w:jc w:val="both"/>
                    <w:rPr>
                      <w:rFonts w:eastAsia="Times New Roman"/>
                    </w:rPr>
                  </w:pPr>
                  <w:r w:rsidRPr="00AB0BB3">
                    <w:rPr>
                      <w:rFonts w:eastAsia="Times New Roman"/>
                    </w:rPr>
                    <w:t xml:space="preserve">With Work Motivation </w:t>
                  </w:r>
                  <w:proofErr w:type="gramStart"/>
                  <w:r w:rsidRPr="00AB0BB3">
                    <w:rPr>
                      <w:rFonts w:eastAsia="Times New Roman"/>
                    </w:rPr>
                    <w:t>As</w:t>
                  </w:r>
                  <w:proofErr w:type="gramEnd"/>
                  <w:r w:rsidRPr="00AB0BB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AB0BB3">
                    <w:rPr>
                      <w:rFonts w:eastAsia="Times New Roman"/>
                    </w:rPr>
                    <w:t>Metion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Variable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6084E" w14:textId="77777777" w:rsidR="006418BB" w:rsidRPr="00AB0BB3" w:rsidRDefault="006418BB" w:rsidP="006418BB">
                  <w:pPr>
                    <w:ind w:hanging="108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96EBB" w14:textId="77777777" w:rsidR="006418BB" w:rsidRPr="00AB0BB3" w:rsidRDefault="006418BB" w:rsidP="006418BB">
                  <w:pPr>
                    <w:ind w:hanging="108"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6418BB" w:rsidRPr="00AB0BB3" w14:paraId="6B93ED76" w14:textId="77777777" w:rsidTr="0015063C">
              <w:trPr>
                <w:trHeight w:val="255"/>
              </w:trPr>
              <w:tc>
                <w:tcPr>
                  <w:tcW w:w="6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6643C" w14:textId="77777777" w:rsidR="006418BB" w:rsidRPr="00AB0BB3" w:rsidRDefault="006418BB" w:rsidP="006418BB">
                  <w:pPr>
                    <w:ind w:hanging="108"/>
                    <w:jc w:val="both"/>
                    <w:rPr>
                      <w:rFonts w:eastAsia="Times New Roman"/>
                    </w:rPr>
                  </w:pPr>
                  <w:r w:rsidRPr="00AB0BB3">
                    <w:rPr>
                      <w:rFonts w:eastAsia="Times New Roman"/>
                    </w:rPr>
                    <w:lastRenderedPageBreak/>
                    <w:t xml:space="preserve">(A Study </w:t>
                  </w:r>
                  <w:proofErr w:type="gramStart"/>
                  <w:r w:rsidRPr="00AB0BB3">
                    <w:rPr>
                      <w:rFonts w:eastAsia="Times New Roman"/>
                    </w:rPr>
                    <w:t>On</w:t>
                  </w:r>
                  <w:proofErr w:type="gramEnd"/>
                  <w:r w:rsidRPr="00AB0BB3">
                    <w:rPr>
                      <w:rFonts w:eastAsia="Times New Roman"/>
                    </w:rPr>
                    <w:t xml:space="preserve"> Some Village Credit Institution </w:t>
                  </w:r>
                </w:p>
                <w:p w14:paraId="41D03527" w14:textId="77777777" w:rsidR="006418BB" w:rsidRPr="00AB0BB3" w:rsidRDefault="006418BB" w:rsidP="006418BB">
                  <w:pPr>
                    <w:ind w:hanging="108"/>
                    <w:jc w:val="both"/>
                    <w:rPr>
                      <w:rFonts w:eastAsia="Times New Roman"/>
                    </w:rPr>
                  </w:pPr>
                  <w:r w:rsidRPr="00AB0BB3">
                    <w:rPr>
                      <w:rFonts w:eastAsia="Times New Roman"/>
                    </w:rPr>
                    <w:t xml:space="preserve">(LPD) In </w:t>
                  </w:r>
                  <w:proofErr w:type="spellStart"/>
                  <w:r w:rsidRPr="00AB0BB3">
                    <w:rPr>
                      <w:rFonts w:eastAsia="Times New Roman"/>
                    </w:rPr>
                    <w:t>Badung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Regency –Bali</w:t>
                  </w:r>
                </w:p>
              </w:tc>
            </w:tr>
          </w:tbl>
          <w:p w14:paraId="5CFE6168" w14:textId="77777777" w:rsidR="006418BB" w:rsidRPr="00AB0BB3" w:rsidRDefault="006418BB" w:rsidP="006418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25EBB4B7" w14:textId="2509AEF8" w:rsidR="006418BB" w:rsidRPr="00AB0BB3" w:rsidRDefault="006418BB" w:rsidP="006418BB">
            <w:pPr>
              <w:jc w:val="center"/>
            </w:pPr>
            <w:proofErr w:type="spellStart"/>
            <w:r w:rsidRPr="00AB0BB3">
              <w:lastRenderedPageBreak/>
              <w:t>Ketua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5E809377" w14:textId="7F8A3788" w:rsidR="006418BB" w:rsidRPr="00AB0BB3" w:rsidRDefault="006418BB" w:rsidP="006418BB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6418BB" w:rsidRPr="00972975" w14:paraId="398AAB57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4193A454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140F98" w14:textId="74815BA2" w:rsidR="006418BB" w:rsidRPr="00AB0BB3" w:rsidRDefault="006418BB" w:rsidP="006418BB">
            <w:pPr>
              <w:rPr>
                <w:rFonts w:eastAsia="Times New Roman"/>
                <w:color w:val="000000"/>
              </w:rPr>
            </w:pPr>
            <w:r w:rsidRPr="00AB0BB3">
              <w:rPr>
                <w:rFonts w:eastAsia="平成明朝"/>
                <w:lang w:val="en-ID"/>
              </w:rPr>
              <w:t>2019</w:t>
            </w:r>
          </w:p>
        </w:tc>
        <w:tc>
          <w:tcPr>
            <w:tcW w:w="4678" w:type="dxa"/>
          </w:tcPr>
          <w:p w14:paraId="14A71556" w14:textId="21A5402D" w:rsidR="006418BB" w:rsidRPr="00AB0BB3" w:rsidRDefault="006418BB" w:rsidP="006418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0BB3">
              <w:t xml:space="preserve">  Passenger Performance at </w:t>
            </w:r>
            <w:proofErr w:type="spellStart"/>
            <w:r w:rsidRPr="00AB0BB3">
              <w:t>Ngurah</w:t>
            </w:r>
            <w:proofErr w:type="spellEnd"/>
            <w:r w:rsidRPr="00AB0BB3">
              <w:t xml:space="preserve"> Rai The Airport Indonesia.</w:t>
            </w:r>
          </w:p>
        </w:tc>
        <w:tc>
          <w:tcPr>
            <w:tcW w:w="1134" w:type="dxa"/>
          </w:tcPr>
          <w:p w14:paraId="68EA32EC" w14:textId="5B9BCE98" w:rsidR="006418BB" w:rsidRPr="00AB0BB3" w:rsidRDefault="006418BB" w:rsidP="006418BB">
            <w:pPr>
              <w:jc w:val="center"/>
            </w:pPr>
            <w:proofErr w:type="spellStart"/>
            <w:r w:rsidRPr="00AB0BB3">
              <w:t>Ketua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7BB067CA" w14:textId="03518BAB" w:rsidR="006418BB" w:rsidRPr="00AB0BB3" w:rsidRDefault="006418BB" w:rsidP="006418BB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6418BB" w:rsidRPr="00972975" w14:paraId="488E6AA1" w14:textId="77777777" w:rsidTr="00AB0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</w:tcPr>
          <w:p w14:paraId="6DABAC25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DF7F762" w14:textId="448BA512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2019</w:t>
            </w:r>
          </w:p>
        </w:tc>
        <w:tc>
          <w:tcPr>
            <w:tcW w:w="4678" w:type="dxa"/>
          </w:tcPr>
          <w:p w14:paraId="5CDA52D3" w14:textId="3C487F40" w:rsidR="006418BB" w:rsidRPr="00AB0BB3" w:rsidRDefault="006418BB" w:rsidP="006418BB">
            <w:pPr>
              <w:autoSpaceDE w:val="0"/>
              <w:autoSpaceDN w:val="0"/>
              <w:adjustRightInd w:val="0"/>
              <w:ind w:hanging="108"/>
              <w:jc w:val="both"/>
            </w:pPr>
            <w:r w:rsidRPr="00AB0BB3">
              <w:rPr>
                <w:rFonts w:eastAsia="Times New Roman"/>
              </w:rPr>
              <w:t xml:space="preserve"> Leadership Path-Goal Model Implication on Teacher Performance Through Work Motivation </w:t>
            </w:r>
            <w:r>
              <w:rPr>
                <w:rFonts w:eastAsia="Times New Roman"/>
              </w:rPr>
              <w:t>a</w:t>
            </w:r>
            <w:r w:rsidRPr="00AB0BB3">
              <w:rPr>
                <w:rFonts w:eastAsia="Times New Roman"/>
              </w:rPr>
              <w:t xml:space="preserve">s A </w:t>
            </w:r>
            <w:proofErr w:type="spellStart"/>
            <w:r w:rsidRPr="00AB0BB3">
              <w:rPr>
                <w:rFonts w:eastAsia="Times New Roman"/>
              </w:rPr>
              <w:t>medition</w:t>
            </w:r>
            <w:proofErr w:type="spellEnd"/>
            <w:r w:rsidRPr="00AB0BB3">
              <w:rPr>
                <w:rFonts w:eastAsia="Times New Roman"/>
              </w:rPr>
              <w:t xml:space="preserve"> Variable</w:t>
            </w:r>
          </w:p>
        </w:tc>
        <w:tc>
          <w:tcPr>
            <w:tcW w:w="1134" w:type="dxa"/>
          </w:tcPr>
          <w:p w14:paraId="3EA85BF8" w14:textId="4446A0AD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5BDD0179" w14:textId="77777777" w:rsidR="006418BB" w:rsidRPr="00AB0BB3" w:rsidRDefault="006418BB" w:rsidP="006418BB"/>
        </w:tc>
      </w:tr>
      <w:tr w:rsidR="006418BB" w:rsidRPr="00972975" w14:paraId="58C89306" w14:textId="77777777" w:rsidTr="00AB0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</w:tcPr>
          <w:p w14:paraId="05781B86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BC4A457" w14:textId="648EF24C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2019</w:t>
            </w:r>
          </w:p>
        </w:tc>
        <w:tc>
          <w:tcPr>
            <w:tcW w:w="4678" w:type="dxa"/>
          </w:tcPr>
          <w:p w14:paraId="71E19470" w14:textId="5AF24B90" w:rsidR="006418BB" w:rsidRPr="00AB0BB3" w:rsidRDefault="006418BB" w:rsidP="006418BB">
            <w:pPr>
              <w:autoSpaceDE w:val="0"/>
              <w:autoSpaceDN w:val="0"/>
              <w:adjustRightInd w:val="0"/>
              <w:ind w:hanging="108"/>
              <w:jc w:val="both"/>
            </w:pPr>
            <w:proofErr w:type="spellStart"/>
            <w:r w:rsidRPr="00AB0BB3">
              <w:rPr>
                <w:lang w:val="en-ID"/>
              </w:rPr>
              <w:t>Determinan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Kebijakan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Deviden</w:t>
            </w:r>
            <w:proofErr w:type="spellEnd"/>
            <w:r w:rsidRPr="00AB0BB3">
              <w:rPr>
                <w:lang w:val="en-ID"/>
              </w:rPr>
              <w:t xml:space="preserve"> Perusahaan </w:t>
            </w:r>
            <w:proofErr w:type="spellStart"/>
            <w:r w:rsidRPr="00AB0BB3">
              <w:rPr>
                <w:lang w:val="en-ID"/>
              </w:rPr>
              <w:t>Manufaktur</w:t>
            </w:r>
            <w:proofErr w:type="spellEnd"/>
            <w:r w:rsidRPr="00AB0BB3">
              <w:rPr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14:paraId="7608902F" w14:textId="1C49BA1E" w:rsidR="006418BB" w:rsidRPr="00AB0BB3" w:rsidRDefault="006418BB" w:rsidP="006418BB">
            <w:pPr>
              <w:jc w:val="center"/>
            </w:pPr>
            <w:proofErr w:type="spellStart"/>
            <w:r w:rsidRPr="00AB0BB3">
              <w:t>Ketua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419052E3" w14:textId="77777777" w:rsidR="006418BB" w:rsidRPr="00AB0BB3" w:rsidRDefault="006418BB" w:rsidP="006418BB"/>
        </w:tc>
      </w:tr>
      <w:tr w:rsidR="006418BB" w:rsidRPr="00972975" w14:paraId="6137799E" w14:textId="77777777" w:rsidTr="00AB0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</w:tcPr>
          <w:p w14:paraId="751378E8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0712543F" w14:textId="5375CC77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2019</w:t>
            </w:r>
          </w:p>
        </w:tc>
        <w:tc>
          <w:tcPr>
            <w:tcW w:w="4678" w:type="dxa"/>
          </w:tcPr>
          <w:tbl>
            <w:tblPr>
              <w:tblW w:w="4841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486"/>
              <w:gridCol w:w="355"/>
            </w:tblGrid>
            <w:tr w:rsidR="006418BB" w:rsidRPr="00AB0BB3" w14:paraId="3836E760" w14:textId="77777777" w:rsidTr="0015063C">
              <w:trPr>
                <w:trHeight w:val="255"/>
              </w:trPr>
              <w:tc>
                <w:tcPr>
                  <w:tcW w:w="48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1DA94" w14:textId="77777777" w:rsidR="006418BB" w:rsidRPr="00AB0BB3" w:rsidRDefault="006418BB" w:rsidP="006418BB">
                  <w:pPr>
                    <w:ind w:hanging="74"/>
                    <w:jc w:val="both"/>
                    <w:rPr>
                      <w:rFonts w:eastAsia="Times New Roman"/>
                    </w:rPr>
                  </w:pPr>
                  <w:proofErr w:type="spellStart"/>
                  <w:r w:rsidRPr="00AB0BB3">
                    <w:rPr>
                      <w:rFonts w:eastAsia="Times New Roman"/>
                    </w:rPr>
                    <w:t>Strategi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AB0BB3">
                    <w:rPr>
                      <w:rFonts w:eastAsia="Times New Roman"/>
                    </w:rPr>
                    <w:t>Pengembangan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Kawasan </w:t>
                  </w:r>
                </w:p>
                <w:p w14:paraId="389B4871" w14:textId="77777777" w:rsidR="006418BB" w:rsidRPr="00AB0BB3" w:rsidRDefault="006418BB" w:rsidP="006418BB">
                  <w:pPr>
                    <w:ind w:hanging="74"/>
                    <w:jc w:val="both"/>
                    <w:rPr>
                      <w:rFonts w:eastAsia="Times New Roman"/>
                    </w:rPr>
                  </w:pPr>
                  <w:proofErr w:type="spellStart"/>
                  <w:r w:rsidRPr="00AB0BB3">
                    <w:rPr>
                      <w:rFonts w:eastAsia="Times New Roman"/>
                    </w:rPr>
                    <w:t>Desa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AB0BB3">
                    <w:rPr>
                      <w:rFonts w:eastAsia="Times New Roman"/>
                    </w:rPr>
                    <w:t>Wisata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Taro, </w:t>
                  </w:r>
                  <w:proofErr w:type="spellStart"/>
                  <w:r w:rsidRPr="00AB0BB3">
                    <w:rPr>
                      <w:rFonts w:eastAsia="Times New Roman"/>
                    </w:rPr>
                    <w:t>Tegallalang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AB0BB3">
                    <w:rPr>
                      <w:rFonts w:eastAsia="Times New Roman"/>
                    </w:rPr>
                    <w:t>Gianyar</w:t>
                  </w:r>
                  <w:proofErr w:type="spellEnd"/>
                  <w:r w:rsidRPr="00AB0BB3">
                    <w:rPr>
                      <w:rFonts w:eastAsia="Times New Roman"/>
                    </w:rPr>
                    <w:t>-Bali</w:t>
                  </w:r>
                </w:p>
              </w:tc>
            </w:tr>
            <w:tr w:rsidR="006418BB" w:rsidRPr="00AB0BB3" w14:paraId="01FD7BC8" w14:textId="77777777" w:rsidTr="0015063C">
              <w:trPr>
                <w:gridAfter w:val="1"/>
                <w:wAfter w:w="355" w:type="dxa"/>
                <w:trHeight w:val="255"/>
              </w:trPr>
              <w:tc>
                <w:tcPr>
                  <w:tcW w:w="4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71CED" w14:textId="77777777" w:rsidR="006418BB" w:rsidRPr="00AB0BB3" w:rsidRDefault="006418BB" w:rsidP="006418BB">
                  <w:pPr>
                    <w:ind w:hanging="74"/>
                    <w:jc w:val="both"/>
                    <w:rPr>
                      <w:rFonts w:eastAsia="Times New Roman"/>
                    </w:rPr>
                  </w:pPr>
                  <w:proofErr w:type="spellStart"/>
                  <w:r w:rsidRPr="00AB0BB3">
                    <w:rPr>
                      <w:rFonts w:eastAsia="Times New Roman"/>
                    </w:rPr>
                    <w:t>Untuk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AB0BB3">
                    <w:rPr>
                      <w:rFonts w:eastAsia="Times New Roman"/>
                    </w:rPr>
                    <w:t>menunjang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AB0BB3">
                    <w:rPr>
                      <w:rFonts w:eastAsia="Times New Roman"/>
                    </w:rPr>
                    <w:t>Pariwisata</w:t>
                  </w:r>
                  <w:proofErr w:type="spellEnd"/>
                  <w:r w:rsidRPr="00AB0BB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AB0BB3">
                    <w:rPr>
                      <w:rFonts w:eastAsia="Times New Roman"/>
                    </w:rPr>
                    <w:t>Berkelanjutan</w:t>
                  </w:r>
                  <w:proofErr w:type="spellEnd"/>
                </w:p>
              </w:tc>
            </w:tr>
          </w:tbl>
          <w:p w14:paraId="6536A104" w14:textId="77777777" w:rsidR="006418BB" w:rsidRPr="00AB0BB3" w:rsidRDefault="006418BB" w:rsidP="006418BB">
            <w:pPr>
              <w:autoSpaceDE w:val="0"/>
              <w:autoSpaceDN w:val="0"/>
              <w:adjustRightInd w:val="0"/>
              <w:ind w:hanging="108"/>
              <w:jc w:val="both"/>
            </w:pPr>
          </w:p>
        </w:tc>
        <w:tc>
          <w:tcPr>
            <w:tcW w:w="1134" w:type="dxa"/>
          </w:tcPr>
          <w:p w14:paraId="7BCC1621" w14:textId="7482464D" w:rsidR="006418BB" w:rsidRPr="00AB0BB3" w:rsidRDefault="006418BB" w:rsidP="006418BB">
            <w:pPr>
              <w:jc w:val="center"/>
            </w:pPr>
            <w:proofErr w:type="spellStart"/>
            <w:r w:rsidRPr="00AB0BB3">
              <w:t>ketua</w:t>
            </w:r>
            <w:proofErr w:type="spellEnd"/>
          </w:p>
        </w:tc>
        <w:tc>
          <w:tcPr>
            <w:tcW w:w="1276" w:type="dxa"/>
          </w:tcPr>
          <w:p w14:paraId="5F79DD9B" w14:textId="515E5E6E" w:rsidR="006418BB" w:rsidRPr="00AB0BB3" w:rsidRDefault="00F55765" w:rsidP="006418BB">
            <w:proofErr w:type="spellStart"/>
            <w:r>
              <w:t>Hibah</w:t>
            </w:r>
            <w:proofErr w:type="spellEnd"/>
            <w:r>
              <w:t xml:space="preserve"> internal</w:t>
            </w:r>
          </w:p>
        </w:tc>
      </w:tr>
      <w:tr w:rsidR="006418BB" w:rsidRPr="00972975" w14:paraId="55D2DA8C" w14:textId="77777777" w:rsidTr="00AB0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</w:tcPr>
          <w:p w14:paraId="6A472CC4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78D5449" w14:textId="44CFDCFA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13E762BE" w14:textId="755D4E0A" w:rsidR="006418BB" w:rsidRPr="00AB0BB3" w:rsidRDefault="006418BB" w:rsidP="006418BB">
            <w:pPr>
              <w:autoSpaceDE w:val="0"/>
              <w:autoSpaceDN w:val="0"/>
              <w:adjustRightInd w:val="0"/>
              <w:ind w:hanging="108"/>
              <w:jc w:val="both"/>
            </w:pPr>
            <w:proofErr w:type="spellStart"/>
            <w:r w:rsidRPr="00AB0BB3">
              <w:rPr>
                <w:bCs/>
                <w:color w:val="000000"/>
                <w:lang w:val="en-ID"/>
              </w:rPr>
              <w:t>Peran</w:t>
            </w:r>
            <w:proofErr w:type="spellEnd"/>
            <w:r w:rsidRPr="00AB0BB3">
              <w:rPr>
                <w:bCs/>
                <w:color w:val="000000"/>
                <w:lang w:val="en-ID"/>
              </w:rPr>
              <w:t xml:space="preserve"> Gender </w:t>
            </w:r>
            <w:proofErr w:type="spellStart"/>
            <w:r w:rsidRPr="00AB0BB3">
              <w:rPr>
                <w:bCs/>
                <w:color w:val="000000"/>
                <w:lang w:val="en-ID"/>
              </w:rPr>
              <w:t>Sebagai</w:t>
            </w:r>
            <w:proofErr w:type="spellEnd"/>
            <w:r w:rsidRPr="00AB0BB3">
              <w:rPr>
                <w:bCs/>
                <w:color w:val="000000"/>
                <w:lang w:val="en-ID"/>
              </w:rPr>
              <w:t xml:space="preserve"> </w:t>
            </w:r>
            <w:r w:rsidRPr="00AB0BB3">
              <w:rPr>
                <w:bCs/>
                <w:i/>
                <w:color w:val="000000"/>
                <w:lang w:val="en-ID"/>
              </w:rPr>
              <w:t>Group</w:t>
            </w:r>
            <w:r w:rsidRPr="00AB0BB3">
              <w:rPr>
                <w:bCs/>
                <w:color w:val="000000"/>
                <w:lang w:val="en-ID"/>
              </w:rPr>
              <w:t xml:space="preserve"> Pada </w:t>
            </w:r>
            <w:proofErr w:type="spellStart"/>
            <w:r w:rsidRPr="00AB0BB3">
              <w:rPr>
                <w:bCs/>
                <w:color w:val="000000"/>
                <w:lang w:val="en-ID"/>
              </w:rPr>
              <w:t>Kepemimpinan</w:t>
            </w:r>
            <w:proofErr w:type="spellEnd"/>
            <w:r w:rsidRPr="00AB0BB3">
              <w:rPr>
                <w:bCs/>
                <w:color w:val="000000"/>
                <w:lang w:val="en-ID"/>
              </w:rPr>
              <w:t xml:space="preserve"> </w:t>
            </w:r>
            <w:r w:rsidRPr="00AB0BB3">
              <w:rPr>
                <w:bCs/>
                <w:i/>
                <w:color w:val="000000"/>
                <w:lang w:val="en-ID"/>
              </w:rPr>
              <w:t xml:space="preserve">Path Gold </w:t>
            </w:r>
            <w:r w:rsidRPr="00AB0BB3">
              <w:rPr>
                <w:bCs/>
                <w:color w:val="000000"/>
                <w:lang w:val="en-ID"/>
              </w:rPr>
              <w:t xml:space="preserve">dan </w:t>
            </w:r>
            <w:proofErr w:type="spellStart"/>
            <w:r w:rsidRPr="00AB0BB3">
              <w:rPr>
                <w:bCs/>
                <w:color w:val="000000"/>
                <w:lang w:val="en-ID"/>
              </w:rPr>
              <w:t>Motivasi</w:t>
            </w:r>
            <w:proofErr w:type="spellEnd"/>
            <w:r w:rsidRPr="00AB0BB3">
              <w:rPr>
                <w:bCs/>
                <w:color w:val="000000"/>
                <w:lang w:val="en-ID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  <w:lang w:val="en-ID"/>
              </w:rPr>
              <w:t>Sebagai</w:t>
            </w:r>
            <w:proofErr w:type="spellEnd"/>
            <w:r w:rsidRPr="00AB0BB3">
              <w:rPr>
                <w:bCs/>
                <w:color w:val="000000"/>
                <w:lang w:val="en-ID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  <w:lang w:val="en-ID"/>
              </w:rPr>
              <w:t>Determinan</w:t>
            </w:r>
            <w:proofErr w:type="spellEnd"/>
            <w:r w:rsidRPr="00AB0BB3">
              <w:rPr>
                <w:bCs/>
                <w:color w:val="000000"/>
                <w:lang w:val="en-ID"/>
              </w:rPr>
              <w:t xml:space="preserve"> </w:t>
            </w:r>
            <w:proofErr w:type="spellStart"/>
            <w:r w:rsidRPr="00AB0BB3">
              <w:rPr>
                <w:bCs/>
                <w:color w:val="000000"/>
                <w:lang w:val="en-ID"/>
              </w:rPr>
              <w:t>Kinerja</w:t>
            </w:r>
            <w:proofErr w:type="spellEnd"/>
            <w:r w:rsidRPr="00AB0BB3">
              <w:rPr>
                <w:bCs/>
                <w:color w:val="000000"/>
                <w:lang w:val="en-ID"/>
              </w:rPr>
              <w:t xml:space="preserve"> Guru</w:t>
            </w:r>
          </w:p>
        </w:tc>
        <w:tc>
          <w:tcPr>
            <w:tcW w:w="1134" w:type="dxa"/>
          </w:tcPr>
          <w:p w14:paraId="2EC3CDEB" w14:textId="1787D311" w:rsidR="006418BB" w:rsidRPr="00AB0BB3" w:rsidRDefault="006418BB" w:rsidP="006418BB">
            <w:pPr>
              <w:jc w:val="center"/>
            </w:pPr>
            <w:proofErr w:type="spellStart"/>
            <w:r w:rsidRPr="00AB0BB3">
              <w:t>Ketua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28BF815F" w14:textId="3370B0F1" w:rsidR="006418BB" w:rsidRPr="00AB0BB3" w:rsidRDefault="00F55765" w:rsidP="006418BB">
            <w:proofErr w:type="spellStart"/>
            <w:r>
              <w:t>mandri</w:t>
            </w:r>
            <w:proofErr w:type="spellEnd"/>
          </w:p>
        </w:tc>
      </w:tr>
      <w:tr w:rsidR="006418BB" w:rsidRPr="00972975" w14:paraId="54726AE4" w14:textId="77777777" w:rsidTr="00AB0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</w:tcPr>
          <w:p w14:paraId="477D6446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07CA6C6" w14:textId="50B8E959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3916CF80" w14:textId="60DCE1AF" w:rsidR="006418BB" w:rsidRPr="00AB0BB3" w:rsidRDefault="006418BB" w:rsidP="006418BB">
            <w:pPr>
              <w:autoSpaceDE w:val="0"/>
              <w:autoSpaceDN w:val="0"/>
              <w:adjustRightInd w:val="0"/>
              <w:ind w:hanging="108"/>
              <w:jc w:val="both"/>
            </w:pPr>
            <w:r w:rsidRPr="00AB0BB3">
              <w:rPr>
                <w:rFonts w:eastAsia="Times New Roman"/>
                <w:lang w:val="en-ID"/>
              </w:rPr>
              <w:t xml:space="preserve"> Auditor’s Competence and Independence as Determinant Audit Quality with Gender as Moderating </w:t>
            </w:r>
            <w:proofErr w:type="spellStart"/>
            <w:r w:rsidRPr="00AB0BB3">
              <w:rPr>
                <w:rFonts w:eastAsia="Times New Roman"/>
                <w:lang w:val="en-ID"/>
              </w:rPr>
              <w:t>Variabel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14:paraId="3B23259C" w14:textId="14CAD510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4E66AFC8" w14:textId="663311D9" w:rsidR="006418BB" w:rsidRPr="00AB0BB3" w:rsidRDefault="00F55765" w:rsidP="006418BB">
            <w:proofErr w:type="spellStart"/>
            <w:r>
              <w:t>Mandiri</w:t>
            </w:r>
            <w:proofErr w:type="spellEnd"/>
            <w:r>
              <w:t xml:space="preserve"> </w:t>
            </w:r>
          </w:p>
        </w:tc>
      </w:tr>
      <w:tr w:rsidR="006418BB" w:rsidRPr="00972975" w14:paraId="0B83C121" w14:textId="77777777" w:rsidTr="00AB0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</w:tcPr>
          <w:p w14:paraId="501D6E37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41A2700" w14:textId="445C7C29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4A56D782" w14:textId="2B141753" w:rsidR="006418BB" w:rsidRPr="00AB0BB3" w:rsidRDefault="006418BB" w:rsidP="006418BB">
            <w:pPr>
              <w:autoSpaceDE w:val="0"/>
              <w:autoSpaceDN w:val="0"/>
              <w:adjustRightInd w:val="0"/>
              <w:ind w:hanging="108"/>
              <w:jc w:val="both"/>
            </w:pPr>
            <w:proofErr w:type="spellStart"/>
            <w:r w:rsidRPr="00AB0BB3">
              <w:rPr>
                <w:rFonts w:eastAsia="Times New Roman"/>
              </w:rPr>
              <w:t>Peran</w:t>
            </w:r>
            <w:proofErr w:type="spellEnd"/>
            <w:r w:rsidRPr="00AB0BB3">
              <w:rPr>
                <w:rFonts w:eastAsia="Times New Roman"/>
              </w:rPr>
              <w:t xml:space="preserve"> Gender </w:t>
            </w:r>
            <w:proofErr w:type="spellStart"/>
            <w:r w:rsidRPr="00AB0BB3">
              <w:rPr>
                <w:rFonts w:eastAsia="Times New Roman"/>
              </w:rPr>
              <w:t>Sebagai</w:t>
            </w:r>
            <w:proofErr w:type="spellEnd"/>
            <w:r w:rsidRPr="00AB0BB3">
              <w:rPr>
                <w:rFonts w:eastAsia="Times New Roman"/>
              </w:rPr>
              <w:t xml:space="preserve"> </w:t>
            </w:r>
            <w:proofErr w:type="spellStart"/>
            <w:r w:rsidRPr="00AB0BB3">
              <w:rPr>
                <w:rFonts w:eastAsia="Times New Roman"/>
              </w:rPr>
              <w:t>Variabel</w:t>
            </w:r>
            <w:proofErr w:type="spellEnd"/>
            <w:r w:rsidRPr="00AB0BB3">
              <w:rPr>
                <w:rFonts w:eastAsia="Times New Roman"/>
              </w:rPr>
              <w:t xml:space="preserve"> </w:t>
            </w:r>
            <w:proofErr w:type="spellStart"/>
            <w:r w:rsidRPr="00AB0BB3">
              <w:rPr>
                <w:rFonts w:eastAsia="Times New Roman"/>
              </w:rPr>
              <w:t>Moderasi</w:t>
            </w:r>
            <w:proofErr w:type="spellEnd"/>
            <w:r w:rsidRPr="00AB0BB3">
              <w:rPr>
                <w:rFonts w:eastAsia="Times New Roman"/>
              </w:rPr>
              <w:t xml:space="preserve"> Pada Model </w:t>
            </w:r>
            <w:proofErr w:type="spellStart"/>
            <w:r w:rsidRPr="00AB0BB3">
              <w:rPr>
                <w:rFonts w:eastAsia="Times New Roman"/>
              </w:rPr>
              <w:t>Komitmen</w:t>
            </w:r>
            <w:proofErr w:type="spellEnd"/>
            <w:r w:rsidRPr="00AB0BB3">
              <w:rPr>
                <w:rFonts w:eastAsia="Times New Roman"/>
              </w:rPr>
              <w:t xml:space="preserve"> </w:t>
            </w:r>
            <w:proofErr w:type="spellStart"/>
            <w:r w:rsidRPr="00AB0BB3">
              <w:rPr>
                <w:rFonts w:eastAsia="Times New Roman"/>
              </w:rPr>
              <w:t>Organisasional</w:t>
            </w:r>
            <w:proofErr w:type="spellEnd"/>
            <w:r w:rsidRPr="00AB0BB3">
              <w:rPr>
                <w:rFonts w:eastAsia="Times New Roman"/>
              </w:rPr>
              <w:t xml:space="preserve">, </w:t>
            </w:r>
            <w:proofErr w:type="spellStart"/>
            <w:r w:rsidRPr="00AB0BB3">
              <w:rPr>
                <w:rFonts w:eastAsia="Times New Roman"/>
              </w:rPr>
              <w:t>Organisasi</w:t>
            </w:r>
            <w:proofErr w:type="spellEnd"/>
            <w:r w:rsidRPr="00AB0BB3">
              <w:rPr>
                <w:rFonts w:eastAsia="Times New Roman"/>
              </w:rPr>
              <w:t xml:space="preserve"> Citizenship Behavior dan </w:t>
            </w:r>
            <w:proofErr w:type="spellStart"/>
            <w:r w:rsidRPr="00AB0BB3">
              <w:rPr>
                <w:rFonts w:eastAsia="Times New Roman"/>
              </w:rPr>
              <w:t>Kinerja</w:t>
            </w:r>
            <w:proofErr w:type="spellEnd"/>
            <w:r w:rsidRPr="00AB0BB3">
              <w:rPr>
                <w:rFonts w:eastAsia="Times New Roman"/>
              </w:rPr>
              <w:t xml:space="preserve"> </w:t>
            </w:r>
            <w:proofErr w:type="spellStart"/>
            <w:r w:rsidRPr="00AB0BB3">
              <w:rPr>
                <w:rFonts w:eastAsia="Times New Roman"/>
              </w:rPr>
              <w:t>Karyawan</w:t>
            </w:r>
            <w:proofErr w:type="spellEnd"/>
            <w:r w:rsidRPr="00AB0BB3">
              <w:rPr>
                <w:rFonts w:eastAsia="Times New Roman"/>
              </w:rPr>
              <w:t xml:space="preserve">. </w:t>
            </w:r>
          </w:p>
        </w:tc>
        <w:tc>
          <w:tcPr>
            <w:tcW w:w="1134" w:type="dxa"/>
          </w:tcPr>
          <w:p w14:paraId="00966C06" w14:textId="3CCF8A3E" w:rsidR="006418BB" w:rsidRPr="00AB0BB3" w:rsidRDefault="006418BB" w:rsidP="006418BB">
            <w:pPr>
              <w:jc w:val="center"/>
            </w:pPr>
            <w:proofErr w:type="spellStart"/>
            <w:r w:rsidRPr="00AB0BB3">
              <w:t>Ketua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25BAD4D5" w14:textId="77777777" w:rsidR="006418BB" w:rsidRPr="00AB0BB3" w:rsidRDefault="006418BB" w:rsidP="006418BB"/>
        </w:tc>
      </w:tr>
      <w:tr w:rsidR="006418BB" w:rsidRPr="00972975" w14:paraId="3CC2FD96" w14:textId="77777777" w:rsidTr="00641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709" w:type="dxa"/>
          </w:tcPr>
          <w:p w14:paraId="6B30B961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744B90C" w14:textId="00F7441E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327BD01C" w14:textId="3BBC8171" w:rsidR="006418BB" w:rsidRPr="00AB0BB3" w:rsidRDefault="006418BB" w:rsidP="006418BB">
            <w:pPr>
              <w:jc w:val="both"/>
            </w:pPr>
            <w:proofErr w:type="spellStart"/>
            <w:r w:rsidRPr="00AB0BB3">
              <w:t>Faktor</w:t>
            </w:r>
            <w:proofErr w:type="spellEnd"/>
            <w:r w:rsidRPr="00AB0BB3">
              <w:t xml:space="preserve">- factor yang </w:t>
            </w:r>
            <w:proofErr w:type="spellStart"/>
            <w:r w:rsidRPr="00AB0BB3">
              <w:t>mempengaruhi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Motivasi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Kerja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karyawan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Koperasi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Kumbasari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Badung</w:t>
            </w:r>
            <w:proofErr w:type="spellEnd"/>
            <w:r w:rsidRPr="00AB0BB3">
              <w:t>.</w:t>
            </w:r>
          </w:p>
        </w:tc>
        <w:tc>
          <w:tcPr>
            <w:tcW w:w="1134" w:type="dxa"/>
          </w:tcPr>
          <w:p w14:paraId="52EB9857" w14:textId="0B100C2E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3340171A" w14:textId="77777777" w:rsidR="006418BB" w:rsidRPr="00AB0BB3" w:rsidRDefault="006418BB" w:rsidP="006418BB"/>
        </w:tc>
      </w:tr>
      <w:tr w:rsidR="006418BB" w:rsidRPr="00972975" w14:paraId="5792EA5C" w14:textId="77777777" w:rsidTr="00641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709" w:type="dxa"/>
          </w:tcPr>
          <w:p w14:paraId="08EB1A84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E64FD3D" w14:textId="090DF0A2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4353EB58" w14:textId="76D53CE8" w:rsidR="006418BB" w:rsidRPr="00AB0BB3" w:rsidRDefault="006418BB" w:rsidP="006418BB">
            <w:pPr>
              <w:jc w:val="both"/>
            </w:pPr>
            <w:r w:rsidRPr="00AB0BB3">
              <w:rPr>
                <w:bCs/>
                <w:color w:val="000000"/>
                <w:lang w:val="en-ID"/>
              </w:rPr>
              <w:t>A Complementary Relationship between Marketing Theory and Marketing Histor</w:t>
            </w:r>
            <w:r>
              <w:rPr>
                <w:bCs/>
                <w:color w:val="000000"/>
                <w:lang w:val="en-ID"/>
              </w:rPr>
              <w:t>y</w:t>
            </w:r>
          </w:p>
        </w:tc>
        <w:tc>
          <w:tcPr>
            <w:tcW w:w="1134" w:type="dxa"/>
          </w:tcPr>
          <w:p w14:paraId="0578752D" w14:textId="6D8E8A1D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7933E987" w14:textId="105561DD" w:rsidR="006418BB" w:rsidRPr="00AB0BB3" w:rsidRDefault="006418BB" w:rsidP="006418BB">
            <w:proofErr w:type="spellStart"/>
            <w:r w:rsidRPr="00AB0BB3">
              <w:t>mandiri</w:t>
            </w:r>
            <w:proofErr w:type="spellEnd"/>
          </w:p>
        </w:tc>
      </w:tr>
      <w:tr w:rsidR="006418BB" w:rsidRPr="00972975" w14:paraId="3DF0F6CD" w14:textId="77777777" w:rsidTr="00641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709" w:type="dxa"/>
          </w:tcPr>
          <w:p w14:paraId="51F97BCF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B0FA1BE" w14:textId="254920C9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51BCE54B" w14:textId="782FB8C0" w:rsidR="006418BB" w:rsidRPr="00AB0BB3" w:rsidRDefault="006418BB" w:rsidP="006418BB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 w:rsidRPr="00AB0BB3">
              <w:t xml:space="preserve">The Role of Brand Image in Mediating the Influence of Customer Perceived Value on </w:t>
            </w:r>
            <w:proofErr w:type="spellStart"/>
            <w:r w:rsidRPr="00AB0BB3">
              <w:t>Loyality</w:t>
            </w:r>
            <w:proofErr w:type="spellEnd"/>
            <w:r w:rsidRPr="00AB0BB3">
              <w:t xml:space="preserve"> of </w:t>
            </w:r>
            <w:proofErr w:type="spellStart"/>
            <w:r w:rsidRPr="00AB0BB3">
              <w:t>facebook</w:t>
            </w:r>
            <w:proofErr w:type="spellEnd"/>
            <w:r w:rsidRPr="00AB0BB3">
              <w:t xml:space="preserve"> user</w:t>
            </w:r>
          </w:p>
        </w:tc>
        <w:tc>
          <w:tcPr>
            <w:tcW w:w="1134" w:type="dxa"/>
          </w:tcPr>
          <w:p w14:paraId="56B53E0B" w14:textId="7C005479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021A16FF" w14:textId="5E5749EB" w:rsidR="006418BB" w:rsidRPr="00AB0BB3" w:rsidRDefault="00F55765" w:rsidP="006418BB">
            <w:proofErr w:type="spellStart"/>
            <w:r>
              <w:t>mandiri</w:t>
            </w:r>
            <w:proofErr w:type="spellEnd"/>
            <w:r w:rsidR="006418BB" w:rsidRPr="00AB0BB3">
              <w:t xml:space="preserve"> </w:t>
            </w:r>
          </w:p>
        </w:tc>
      </w:tr>
      <w:tr w:rsidR="006418BB" w:rsidRPr="00972975" w14:paraId="188C9BC2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96"/>
        </w:trPr>
        <w:tc>
          <w:tcPr>
            <w:tcW w:w="709" w:type="dxa"/>
          </w:tcPr>
          <w:p w14:paraId="6038D8DC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FE45E36" w14:textId="33B59993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2669BE07" w14:textId="58D165E8" w:rsidR="006418BB" w:rsidRPr="00AB0BB3" w:rsidRDefault="006418BB" w:rsidP="006418B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B0BB3">
              <w:rPr>
                <w:lang w:val="en-ID"/>
              </w:rPr>
              <w:t>Persepsi</w:t>
            </w:r>
            <w:proofErr w:type="spellEnd"/>
            <w:r w:rsidRPr="00AB0BB3">
              <w:rPr>
                <w:lang w:val="en-ID"/>
              </w:rPr>
              <w:t xml:space="preserve"> Masyarakat </w:t>
            </w:r>
            <w:proofErr w:type="spellStart"/>
            <w:r w:rsidRPr="00AB0BB3">
              <w:rPr>
                <w:lang w:val="en-ID"/>
              </w:rPr>
              <w:t>Sekitar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Terhadap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Coorporate</w:t>
            </w:r>
            <w:proofErr w:type="spellEnd"/>
            <w:r w:rsidRPr="00AB0BB3">
              <w:rPr>
                <w:lang w:val="en-ID"/>
              </w:rPr>
              <w:t xml:space="preserve"> Social Responsibility </w:t>
            </w:r>
            <w:proofErr w:type="spellStart"/>
            <w:r w:rsidRPr="00AB0BB3">
              <w:rPr>
                <w:lang w:val="en-ID"/>
              </w:rPr>
              <w:t>Berdasarkan</w:t>
            </w:r>
            <w:proofErr w:type="spellEnd"/>
            <w:r w:rsidRPr="00AB0BB3">
              <w:rPr>
                <w:lang w:val="en-ID"/>
              </w:rPr>
              <w:t xml:space="preserve"> </w:t>
            </w:r>
            <w:proofErr w:type="spellStart"/>
            <w:r w:rsidRPr="00AB0BB3">
              <w:rPr>
                <w:lang w:val="en-ID"/>
              </w:rPr>
              <w:t>Konsep</w:t>
            </w:r>
            <w:proofErr w:type="spellEnd"/>
            <w:r w:rsidRPr="00AB0BB3">
              <w:rPr>
                <w:lang w:val="en-ID"/>
              </w:rPr>
              <w:t xml:space="preserve"> Tri </w:t>
            </w:r>
            <w:proofErr w:type="spellStart"/>
            <w:r w:rsidRPr="00AB0BB3">
              <w:rPr>
                <w:lang w:val="en-ID"/>
              </w:rPr>
              <w:t>Hita</w:t>
            </w:r>
            <w:proofErr w:type="spellEnd"/>
            <w:r w:rsidRPr="00AB0BB3">
              <w:rPr>
                <w:lang w:val="en-ID"/>
              </w:rPr>
              <w:t xml:space="preserve"> Karana Pada The </w:t>
            </w:r>
            <w:proofErr w:type="spellStart"/>
            <w:r w:rsidRPr="00AB0BB3">
              <w:rPr>
                <w:lang w:val="en-ID"/>
              </w:rPr>
              <w:t>Kayon</w:t>
            </w:r>
            <w:proofErr w:type="spellEnd"/>
            <w:r w:rsidRPr="00AB0BB3">
              <w:rPr>
                <w:lang w:val="en-ID"/>
              </w:rPr>
              <w:t xml:space="preserve"> Resort </w:t>
            </w:r>
            <w:proofErr w:type="spellStart"/>
            <w:r w:rsidRPr="00AB0BB3">
              <w:rPr>
                <w:lang w:val="en-ID"/>
              </w:rPr>
              <w:t>Ubud</w:t>
            </w:r>
            <w:proofErr w:type="spellEnd"/>
          </w:p>
        </w:tc>
        <w:tc>
          <w:tcPr>
            <w:tcW w:w="1134" w:type="dxa"/>
          </w:tcPr>
          <w:p w14:paraId="41ABE9AF" w14:textId="743F5663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</w:p>
        </w:tc>
        <w:tc>
          <w:tcPr>
            <w:tcW w:w="1276" w:type="dxa"/>
          </w:tcPr>
          <w:p w14:paraId="7B30C1ED" w14:textId="77777777" w:rsidR="006418BB" w:rsidRPr="00AB0BB3" w:rsidRDefault="006418BB" w:rsidP="006418BB">
            <w:proofErr w:type="spellStart"/>
            <w:r w:rsidRPr="00AB0BB3">
              <w:t>mandiri</w:t>
            </w:r>
            <w:proofErr w:type="spellEnd"/>
          </w:p>
        </w:tc>
      </w:tr>
      <w:tr w:rsidR="006418BB" w:rsidRPr="00972975" w14:paraId="03B19158" w14:textId="77777777" w:rsidTr="00641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09" w:type="dxa"/>
          </w:tcPr>
          <w:p w14:paraId="17A7130F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F92E802" w14:textId="3F32EACF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41DB9275" w14:textId="1F66DA4C" w:rsidR="006418BB" w:rsidRPr="00AB0BB3" w:rsidRDefault="006418BB" w:rsidP="006418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proofErr w:type="spellStart"/>
            <w:r w:rsidRPr="00AB0BB3">
              <w:rPr>
                <w:bCs/>
              </w:rPr>
              <w:t>Multygroup</w:t>
            </w:r>
            <w:proofErr w:type="spellEnd"/>
            <w:r w:rsidRPr="00AB0BB3">
              <w:rPr>
                <w:bCs/>
              </w:rPr>
              <w:t xml:space="preserve"> Analysis (</w:t>
            </w:r>
            <w:proofErr w:type="spellStart"/>
            <w:r w:rsidRPr="00AB0BB3">
              <w:rPr>
                <w:bCs/>
              </w:rPr>
              <w:t>Mga</w:t>
            </w:r>
            <w:proofErr w:type="spellEnd"/>
            <w:r w:rsidRPr="00AB0BB3">
              <w:rPr>
                <w:bCs/>
              </w:rPr>
              <w:t xml:space="preserve">): </w:t>
            </w:r>
            <w:proofErr w:type="spellStart"/>
            <w:r w:rsidRPr="00AB0BB3">
              <w:rPr>
                <w:bCs/>
              </w:rPr>
              <w:t>Peran</w:t>
            </w:r>
            <w:proofErr w:type="spellEnd"/>
            <w:r w:rsidRPr="00AB0BB3">
              <w:rPr>
                <w:bCs/>
              </w:rPr>
              <w:t xml:space="preserve"> Gender Pada </w:t>
            </w:r>
            <w:proofErr w:type="spellStart"/>
            <w:r w:rsidRPr="00AB0BB3">
              <w:rPr>
                <w:bCs/>
              </w:rPr>
              <w:t>Kualitas</w:t>
            </w:r>
            <w:proofErr w:type="spellEnd"/>
            <w:r w:rsidRPr="00AB0BB3">
              <w:rPr>
                <w:bCs/>
              </w:rPr>
              <w:t xml:space="preserve"> Audit </w:t>
            </w:r>
            <w:proofErr w:type="spellStart"/>
            <w:r w:rsidRPr="00AB0BB3">
              <w:rPr>
                <w:bCs/>
              </w:rPr>
              <w:t>Melalui</w:t>
            </w:r>
            <w:proofErr w:type="spellEnd"/>
            <w:r w:rsidRPr="00AB0BB3">
              <w:rPr>
                <w:bCs/>
              </w:rPr>
              <w:t xml:space="preserve"> Analisis </w:t>
            </w:r>
            <w:proofErr w:type="spellStart"/>
            <w:r w:rsidRPr="00AB0BB3">
              <w:rPr>
                <w:bCs/>
              </w:rPr>
              <w:t>Variabel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Kompetensi</w:t>
            </w:r>
            <w:proofErr w:type="spellEnd"/>
            <w:r w:rsidRPr="00AB0BB3">
              <w:rPr>
                <w:bCs/>
              </w:rPr>
              <w:t xml:space="preserve"> Dan </w:t>
            </w:r>
            <w:proofErr w:type="spellStart"/>
            <w:r w:rsidRPr="00AB0BB3">
              <w:rPr>
                <w:bCs/>
              </w:rPr>
              <w:t>Indenpendensi</w:t>
            </w:r>
            <w:proofErr w:type="spellEnd"/>
            <w:r w:rsidRPr="00AB0BB3">
              <w:rPr>
                <w:bCs/>
              </w:rPr>
              <w:t xml:space="preserve"> Auditor  </w:t>
            </w:r>
          </w:p>
        </w:tc>
        <w:tc>
          <w:tcPr>
            <w:tcW w:w="1134" w:type="dxa"/>
          </w:tcPr>
          <w:p w14:paraId="1F8E648D" w14:textId="47D159F2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34B44B17" w14:textId="45746591" w:rsidR="006418BB" w:rsidRPr="00AB0BB3" w:rsidRDefault="006418BB" w:rsidP="006418BB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6418BB" w:rsidRPr="00972975" w14:paraId="0AEAC3EF" w14:textId="77777777" w:rsidTr="00641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709" w:type="dxa"/>
          </w:tcPr>
          <w:p w14:paraId="50648BA8" w14:textId="77777777" w:rsidR="006418BB" w:rsidRPr="00AB0BB3" w:rsidRDefault="006418BB" w:rsidP="006418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C4E7A55" w14:textId="1D693E8D" w:rsidR="006418BB" w:rsidRPr="00AB0BB3" w:rsidRDefault="006418BB" w:rsidP="006418BB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29B7E19A" w14:textId="699156A6" w:rsidR="006418BB" w:rsidRPr="00AB0BB3" w:rsidRDefault="006418BB" w:rsidP="006418BB">
            <w:pPr>
              <w:jc w:val="both"/>
              <w:rPr>
                <w:bCs/>
              </w:rPr>
            </w:pPr>
            <w:proofErr w:type="spellStart"/>
            <w:r w:rsidRPr="00AB0BB3">
              <w:rPr>
                <w:bCs/>
              </w:rPr>
              <w:t>Komitmen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Sumber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Daya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Manusia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Sektor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Publik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Berbasis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kepemimpinan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Spritual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Melalui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Spritualitas</w:t>
            </w:r>
            <w:proofErr w:type="spellEnd"/>
            <w:r w:rsidRPr="00AB0BB3">
              <w:rPr>
                <w:bCs/>
              </w:rPr>
              <w:t xml:space="preserve"> Di </w:t>
            </w:r>
            <w:proofErr w:type="spellStart"/>
            <w:r w:rsidRPr="00AB0BB3">
              <w:rPr>
                <w:bCs/>
              </w:rPr>
              <w:t>Tempat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Kerja</w:t>
            </w:r>
            <w:proofErr w:type="spellEnd"/>
            <w:r w:rsidRPr="00AB0BB3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0E5698CE" w14:textId="07B61DB0" w:rsidR="006418BB" w:rsidRPr="00AB0BB3" w:rsidRDefault="006418BB" w:rsidP="006418BB">
            <w:pPr>
              <w:jc w:val="center"/>
            </w:pPr>
            <w:proofErr w:type="spellStart"/>
            <w:r w:rsidRPr="00AB0BB3">
              <w:t>anggota</w:t>
            </w:r>
            <w:proofErr w:type="spellEnd"/>
          </w:p>
        </w:tc>
        <w:tc>
          <w:tcPr>
            <w:tcW w:w="1276" w:type="dxa"/>
          </w:tcPr>
          <w:p w14:paraId="2B30D1BB" w14:textId="709D9451" w:rsidR="006418BB" w:rsidRPr="00AB0BB3" w:rsidRDefault="006418BB" w:rsidP="006418BB">
            <w:proofErr w:type="spellStart"/>
            <w:r w:rsidRPr="00AB0BB3">
              <w:t>Mandiri</w:t>
            </w:r>
            <w:proofErr w:type="spellEnd"/>
          </w:p>
        </w:tc>
      </w:tr>
      <w:tr w:rsidR="00F55765" w:rsidRPr="00972975" w14:paraId="7DEDF6D4" w14:textId="77777777" w:rsidTr="00641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709" w:type="dxa"/>
          </w:tcPr>
          <w:p w14:paraId="6501F4B8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71632DA" w14:textId="3B8B9988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2020</w:t>
            </w:r>
          </w:p>
        </w:tc>
        <w:tc>
          <w:tcPr>
            <w:tcW w:w="4678" w:type="dxa"/>
          </w:tcPr>
          <w:p w14:paraId="49A9A046" w14:textId="758DCE72" w:rsidR="00F55765" w:rsidRPr="00AB0BB3" w:rsidRDefault="00F55765" w:rsidP="00F55765">
            <w:pPr>
              <w:jc w:val="both"/>
              <w:rPr>
                <w:bCs/>
              </w:rPr>
            </w:pPr>
            <w:proofErr w:type="spellStart"/>
            <w:r w:rsidRPr="00AB0BB3">
              <w:rPr>
                <w:bCs/>
              </w:rPr>
              <w:t>Strategi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Meningkatkan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Produktivitas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Kerja</w:t>
            </w:r>
            <w:proofErr w:type="spellEnd"/>
            <w:r w:rsidRPr="00AB0BB3">
              <w:rPr>
                <w:bCs/>
              </w:rPr>
              <w:t xml:space="preserve"> </w:t>
            </w:r>
            <w:proofErr w:type="spellStart"/>
            <w:r w:rsidRPr="00AB0BB3">
              <w:rPr>
                <w:bCs/>
              </w:rPr>
              <w:t>Selama</w:t>
            </w:r>
            <w:proofErr w:type="spellEnd"/>
            <w:r w:rsidRPr="00AB0BB3">
              <w:rPr>
                <w:bCs/>
              </w:rPr>
              <w:t xml:space="preserve"> Work from Home</w:t>
            </w:r>
          </w:p>
        </w:tc>
        <w:tc>
          <w:tcPr>
            <w:tcW w:w="1134" w:type="dxa"/>
          </w:tcPr>
          <w:p w14:paraId="0B76776C" w14:textId="5C35D5A9" w:rsidR="00F55765" w:rsidRPr="00AB0BB3" w:rsidRDefault="00F55765" w:rsidP="00F55765">
            <w:pPr>
              <w:jc w:val="center"/>
            </w:pPr>
            <w:proofErr w:type="spellStart"/>
            <w:r w:rsidRPr="00AB0BB3">
              <w:t>Anggota</w:t>
            </w:r>
            <w:proofErr w:type="spellEnd"/>
            <w:r w:rsidRPr="00AB0BB3">
              <w:t xml:space="preserve"> </w:t>
            </w:r>
          </w:p>
        </w:tc>
        <w:tc>
          <w:tcPr>
            <w:tcW w:w="1276" w:type="dxa"/>
          </w:tcPr>
          <w:p w14:paraId="5AD0237A" w14:textId="1852A41E" w:rsidR="00F55765" w:rsidRPr="00AB0BB3" w:rsidRDefault="00F55765" w:rsidP="00F55765">
            <w:proofErr w:type="spellStart"/>
            <w:r w:rsidRPr="00AB0BB3">
              <w:t>mandiri</w:t>
            </w:r>
            <w:proofErr w:type="spellEnd"/>
          </w:p>
        </w:tc>
      </w:tr>
      <w:tr w:rsidR="00F55765" w:rsidRPr="00972975" w14:paraId="0249FA9F" w14:textId="77777777" w:rsidTr="00641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709" w:type="dxa"/>
          </w:tcPr>
          <w:p w14:paraId="0EB6651A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065151B8" w14:textId="356EBFB5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78B8A6F4" w14:textId="74BD4E0E" w:rsidR="00F55765" w:rsidRPr="00AB0BB3" w:rsidRDefault="00F55765" w:rsidP="00F55765">
            <w:pPr>
              <w:jc w:val="both"/>
              <w:rPr>
                <w:bCs/>
              </w:rPr>
            </w:pPr>
            <w:r w:rsidRPr="00AB0BB3">
              <w:t>Relationship between Workplace Spirituality, Organizational Commitment and Organizational Citizenship Behavior</w:t>
            </w:r>
          </w:p>
        </w:tc>
        <w:tc>
          <w:tcPr>
            <w:tcW w:w="1134" w:type="dxa"/>
          </w:tcPr>
          <w:p w14:paraId="5EE9D7CC" w14:textId="4CF3AA2B" w:rsidR="00F55765" w:rsidRPr="00AB0BB3" w:rsidRDefault="00F55765" w:rsidP="00F55765">
            <w:pPr>
              <w:jc w:val="center"/>
            </w:pPr>
            <w:proofErr w:type="spellStart"/>
            <w:r>
              <w:t>Ketua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14:paraId="4C08A25F" w14:textId="384B5A72" w:rsidR="00F55765" w:rsidRPr="00AB0BB3" w:rsidRDefault="00F55765" w:rsidP="00F55765">
            <w:proofErr w:type="spellStart"/>
            <w:r>
              <w:t>Hibah</w:t>
            </w:r>
            <w:proofErr w:type="spellEnd"/>
            <w:r>
              <w:t xml:space="preserve"> Internal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</w:p>
        </w:tc>
      </w:tr>
      <w:tr w:rsidR="00F55765" w:rsidRPr="00972975" w14:paraId="14EBEED4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2B2862A7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75D6D52" w14:textId="289E5F59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0240EA31" w14:textId="5EBC9C9E" w:rsidR="00F55765" w:rsidRPr="00AB0BB3" w:rsidRDefault="00F55765" w:rsidP="00F55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B3">
              <w:t xml:space="preserve">Organizational Commitment and Job Satisfaction as the Basis of Organization </w:t>
            </w:r>
            <w:proofErr w:type="spellStart"/>
            <w:r w:rsidRPr="00AB0BB3">
              <w:t>Buildingtional</w:t>
            </w:r>
            <w:proofErr w:type="spellEnd"/>
            <w:r w:rsidRPr="00AB0BB3">
              <w:t xml:space="preserve"> Citizenship </w:t>
            </w:r>
            <w:proofErr w:type="spellStart"/>
            <w:r w:rsidRPr="00AB0BB3">
              <w:t>Behaviour</w:t>
            </w:r>
            <w:proofErr w:type="spellEnd"/>
            <w:r w:rsidRPr="00AB0BB3">
              <w:t xml:space="preserve"> (OCB) and the Implications on Employee Performance</w:t>
            </w:r>
          </w:p>
        </w:tc>
        <w:tc>
          <w:tcPr>
            <w:tcW w:w="1134" w:type="dxa"/>
          </w:tcPr>
          <w:p w14:paraId="0F650C75" w14:textId="171D72E5" w:rsidR="00F55765" w:rsidRPr="00AB0BB3" w:rsidRDefault="00F55765" w:rsidP="00F55765">
            <w:pPr>
              <w:jc w:val="center"/>
            </w:pPr>
          </w:p>
        </w:tc>
        <w:tc>
          <w:tcPr>
            <w:tcW w:w="1276" w:type="dxa"/>
          </w:tcPr>
          <w:p w14:paraId="329B8FE4" w14:textId="77777777" w:rsidR="00F55765" w:rsidRPr="00AB0BB3" w:rsidRDefault="00F55765" w:rsidP="00F55765">
            <w:proofErr w:type="spellStart"/>
            <w:r w:rsidRPr="00AB0BB3">
              <w:t>mandiri</w:t>
            </w:r>
            <w:proofErr w:type="spellEnd"/>
          </w:p>
        </w:tc>
      </w:tr>
      <w:tr w:rsidR="00F55765" w:rsidRPr="00972975" w14:paraId="245F95B9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3A35FC0E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413720A" w14:textId="04D13796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390AB204" w14:textId="694E3554" w:rsidR="00F55765" w:rsidRPr="00AB0BB3" w:rsidRDefault="00F55765" w:rsidP="00F5576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B0BB3">
              <w:t>Variabel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Anteseden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Komitmen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Sumber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Daya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Manusia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Sektor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Publik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Berbasis</w:t>
            </w:r>
            <w:proofErr w:type="spellEnd"/>
            <w:r w:rsidRPr="00AB0BB3">
              <w:t xml:space="preserve"> Spirituality</w:t>
            </w:r>
          </w:p>
        </w:tc>
        <w:tc>
          <w:tcPr>
            <w:tcW w:w="1134" w:type="dxa"/>
          </w:tcPr>
          <w:p w14:paraId="6A5C08C2" w14:textId="6A29449D" w:rsidR="00F55765" w:rsidRPr="00AB0BB3" w:rsidRDefault="00F55765" w:rsidP="00F55765">
            <w:pPr>
              <w:jc w:val="center"/>
            </w:pPr>
          </w:p>
        </w:tc>
        <w:tc>
          <w:tcPr>
            <w:tcW w:w="1276" w:type="dxa"/>
          </w:tcPr>
          <w:p w14:paraId="67C8FB5A" w14:textId="77777777" w:rsidR="00F55765" w:rsidRPr="00AB0BB3" w:rsidRDefault="00F55765" w:rsidP="00F55765">
            <w:proofErr w:type="spellStart"/>
            <w:r w:rsidRPr="00AB0BB3">
              <w:t>mandiri</w:t>
            </w:r>
            <w:proofErr w:type="spellEnd"/>
          </w:p>
        </w:tc>
      </w:tr>
      <w:tr w:rsidR="00F55765" w:rsidRPr="00972975" w14:paraId="79CC4029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01FF8E83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40AE2D3" w14:textId="7860CE6C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70AC8B13" w14:textId="551317E8" w:rsidR="00F55765" w:rsidRPr="006418BB" w:rsidRDefault="00F55765" w:rsidP="00F55765">
            <w:pPr>
              <w:pStyle w:val="Heading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ID"/>
              </w:rPr>
            </w:pP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Faktor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Penentu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Kualitas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Audit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Analisis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Variabel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Profesionalisme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Kompetensi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Independensi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Auditor</w:t>
            </w:r>
          </w:p>
        </w:tc>
        <w:tc>
          <w:tcPr>
            <w:tcW w:w="1134" w:type="dxa"/>
          </w:tcPr>
          <w:p w14:paraId="26604141" w14:textId="3C5749AC" w:rsidR="00F55765" w:rsidRPr="00AB0BB3" w:rsidRDefault="00F55765" w:rsidP="00F55765">
            <w:pPr>
              <w:jc w:val="center"/>
            </w:pPr>
          </w:p>
        </w:tc>
        <w:tc>
          <w:tcPr>
            <w:tcW w:w="1276" w:type="dxa"/>
          </w:tcPr>
          <w:p w14:paraId="55B41D13" w14:textId="77777777" w:rsidR="00F55765" w:rsidRPr="00AB0BB3" w:rsidRDefault="00F55765" w:rsidP="00F55765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F55765" w:rsidRPr="00972975" w14:paraId="576E5E48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2BC65211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24722AD" w14:textId="794D7A0C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2E0A3225" w14:textId="67B2E549" w:rsidR="00F55765" w:rsidRPr="006418BB" w:rsidRDefault="00F55765" w:rsidP="00F55765">
            <w:pPr>
              <w:pStyle w:val="Heading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ID"/>
              </w:rPr>
            </w:pPr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Multigroup Analysis (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Mga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):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Peran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Gender Pada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Kualitas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Audit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Analisis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Variabel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Kompetensi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>Independensi</w:t>
            </w:r>
            <w:proofErr w:type="spellEnd"/>
            <w:r w:rsidRPr="00AB0BB3">
              <w:rPr>
                <w:rFonts w:ascii="Times New Roman" w:hAnsi="Times New Roman"/>
                <w:b w:val="0"/>
                <w:sz w:val="24"/>
                <w:szCs w:val="24"/>
              </w:rPr>
              <w:t xml:space="preserve"> Auditor</w:t>
            </w:r>
          </w:p>
        </w:tc>
        <w:tc>
          <w:tcPr>
            <w:tcW w:w="1134" w:type="dxa"/>
          </w:tcPr>
          <w:p w14:paraId="5832937A" w14:textId="025F2B90" w:rsidR="00F55765" w:rsidRPr="00AB0BB3" w:rsidRDefault="00F55765" w:rsidP="00F55765">
            <w:pPr>
              <w:jc w:val="center"/>
            </w:pPr>
          </w:p>
        </w:tc>
        <w:tc>
          <w:tcPr>
            <w:tcW w:w="1276" w:type="dxa"/>
          </w:tcPr>
          <w:p w14:paraId="27508796" w14:textId="77777777" w:rsidR="00F55765" w:rsidRPr="00AB0BB3" w:rsidRDefault="00F55765" w:rsidP="00F55765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F55765" w:rsidRPr="00972975" w14:paraId="6B15E562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4023D35D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9705D25" w14:textId="17D3F618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26B21D6C" w14:textId="3994C219" w:rsidR="00F55765" w:rsidRPr="00AB0BB3" w:rsidRDefault="00F55765" w:rsidP="00F557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rPr>
                <w:shd w:val="clear" w:color="auto" w:fill="FFFFFF"/>
              </w:rPr>
              <w:t>Determinan</w:t>
            </w:r>
            <w:proofErr w:type="spellEnd"/>
            <w:r w:rsidRPr="00AB0BB3">
              <w:rPr>
                <w:shd w:val="clear" w:color="auto" w:fill="FFFFFF"/>
              </w:rPr>
              <w:t xml:space="preserve"> Nilai Perusahaan Dengan Firm Size </w:t>
            </w:r>
            <w:proofErr w:type="spellStart"/>
            <w:r w:rsidRPr="00AB0BB3">
              <w:rPr>
                <w:shd w:val="clear" w:color="auto" w:fill="FFFFFF"/>
              </w:rPr>
              <w:t>Sebagai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Variabel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Kontrol</w:t>
            </w:r>
            <w:proofErr w:type="spellEnd"/>
          </w:p>
        </w:tc>
        <w:tc>
          <w:tcPr>
            <w:tcW w:w="1134" w:type="dxa"/>
          </w:tcPr>
          <w:p w14:paraId="1A1F8EEE" w14:textId="7E4DF5D9" w:rsidR="00F55765" w:rsidRPr="00AB0BB3" w:rsidRDefault="00F55765" w:rsidP="00F55765">
            <w:pPr>
              <w:jc w:val="center"/>
            </w:pPr>
          </w:p>
        </w:tc>
        <w:tc>
          <w:tcPr>
            <w:tcW w:w="1276" w:type="dxa"/>
          </w:tcPr>
          <w:p w14:paraId="47BAFA01" w14:textId="77777777" w:rsidR="00F55765" w:rsidRPr="00AB0BB3" w:rsidRDefault="00F55765" w:rsidP="00F55765">
            <w:proofErr w:type="spellStart"/>
            <w:r w:rsidRPr="00AB0BB3">
              <w:t>mandiri</w:t>
            </w:r>
            <w:proofErr w:type="spellEnd"/>
          </w:p>
        </w:tc>
      </w:tr>
      <w:tr w:rsidR="00F55765" w:rsidRPr="00972975" w14:paraId="22C7857A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420DC575" w14:textId="77777777" w:rsidR="00F55765" w:rsidRPr="00AB0BB3" w:rsidRDefault="00F55765" w:rsidP="00F5576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255CDFDD" w14:textId="1AE70895" w:rsidR="00F55765" w:rsidRPr="00AB0BB3" w:rsidRDefault="00F55765" w:rsidP="00F55765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7704EA43" w14:textId="74C14F3E" w:rsidR="00F55765" w:rsidRPr="00F55765" w:rsidRDefault="00F55765" w:rsidP="00F55765">
            <w:pPr>
              <w:shd w:val="clear" w:color="auto" w:fill="FFFFFF"/>
              <w:rPr>
                <w:rFonts w:eastAsia="Times New Roman"/>
                <w:lang w:val="en-ID"/>
              </w:rPr>
            </w:pPr>
            <w:proofErr w:type="spellStart"/>
            <w:r w:rsidRPr="00AB0BB3">
              <w:rPr>
                <w:rFonts w:eastAsia="Times New Roman"/>
                <w:lang w:val="en-ID"/>
              </w:rPr>
              <w:t>Pengaruh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Disiplin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Komitmen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Organisasi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Terhadap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Kinerja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Karyawan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Pada PT. </w:t>
            </w:r>
            <w:proofErr w:type="spellStart"/>
            <w:r w:rsidRPr="00AB0BB3">
              <w:rPr>
                <w:rFonts w:eastAsia="Times New Roman"/>
                <w:lang w:val="en-ID"/>
              </w:rPr>
              <w:t>Bayus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Bali Cargo </w:t>
            </w:r>
            <w:proofErr w:type="spellStart"/>
            <w:r w:rsidRPr="00AB0BB3">
              <w:rPr>
                <w:rFonts w:eastAsia="Times New Roman"/>
                <w:lang w:val="en-ID"/>
              </w:rPr>
              <w:t>Cabang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Kerobokan</w:t>
            </w:r>
          </w:p>
        </w:tc>
        <w:tc>
          <w:tcPr>
            <w:tcW w:w="1134" w:type="dxa"/>
          </w:tcPr>
          <w:p w14:paraId="129C0966" w14:textId="2E53D5DD" w:rsidR="00F55765" w:rsidRPr="00AB0BB3" w:rsidRDefault="00F55765" w:rsidP="00F55765">
            <w:pPr>
              <w:jc w:val="center"/>
            </w:pPr>
          </w:p>
        </w:tc>
        <w:tc>
          <w:tcPr>
            <w:tcW w:w="1276" w:type="dxa"/>
          </w:tcPr>
          <w:p w14:paraId="072147AE" w14:textId="77777777" w:rsidR="00F55765" w:rsidRPr="00AB0BB3" w:rsidRDefault="00F55765" w:rsidP="00F55765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AD2B2E" w:rsidRPr="00972975" w14:paraId="2C1EF7D4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0B707B94" w14:textId="77777777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54191D0" w14:textId="56598F42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44D9BE3A" w14:textId="77777777" w:rsidR="00AD2B2E" w:rsidRPr="00AB0BB3" w:rsidRDefault="00AD2B2E" w:rsidP="00AD2B2E">
            <w:pPr>
              <w:shd w:val="clear" w:color="auto" w:fill="FFFFFF"/>
              <w:rPr>
                <w:rFonts w:eastAsia="Times New Roman"/>
                <w:lang w:val="en-ID"/>
              </w:rPr>
            </w:pPr>
            <w:proofErr w:type="spellStart"/>
            <w:r w:rsidRPr="00AB0BB3">
              <w:rPr>
                <w:rFonts w:eastAsia="Times New Roman"/>
                <w:lang w:val="en-ID"/>
              </w:rPr>
              <w:t>Pengaruh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Keterlibatan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Karyawan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, </w:t>
            </w:r>
            <w:proofErr w:type="spellStart"/>
            <w:r w:rsidRPr="00AB0BB3">
              <w:rPr>
                <w:rFonts w:eastAsia="Times New Roman"/>
                <w:lang w:val="en-ID"/>
              </w:rPr>
              <w:t>Loyalitas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Dan </w:t>
            </w:r>
            <w:proofErr w:type="spellStart"/>
            <w:r w:rsidRPr="00AB0BB3">
              <w:rPr>
                <w:rFonts w:eastAsia="Times New Roman"/>
                <w:lang w:val="en-ID"/>
              </w:rPr>
              <w:t>Kerjasama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Tim </w:t>
            </w:r>
          </w:p>
          <w:p w14:paraId="70639C72" w14:textId="77777777" w:rsidR="00AD2B2E" w:rsidRPr="00AB0BB3" w:rsidRDefault="00AD2B2E" w:rsidP="00AD2B2E">
            <w:pPr>
              <w:shd w:val="clear" w:color="auto" w:fill="FFFFFF"/>
              <w:rPr>
                <w:rFonts w:eastAsia="Times New Roman"/>
                <w:lang w:val="en-ID"/>
              </w:rPr>
            </w:pPr>
            <w:proofErr w:type="spellStart"/>
            <w:r w:rsidRPr="00AB0BB3">
              <w:rPr>
                <w:rFonts w:eastAsia="Times New Roman"/>
                <w:lang w:val="en-ID"/>
              </w:rPr>
              <w:t>Terhadap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Kinerja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Karyawan</w:t>
            </w:r>
            <w:proofErr w:type="spellEnd"/>
          </w:p>
          <w:p w14:paraId="6F83C97A" w14:textId="5888F8D2" w:rsidR="00AD2B2E" w:rsidRPr="006418BB" w:rsidRDefault="00AD2B2E" w:rsidP="00AD2B2E">
            <w:pPr>
              <w:shd w:val="clear" w:color="auto" w:fill="FFFFFF"/>
              <w:rPr>
                <w:rFonts w:eastAsia="Times New Roman"/>
                <w:lang w:val="en-ID"/>
              </w:rPr>
            </w:pPr>
            <w:r w:rsidRPr="00AB0BB3">
              <w:rPr>
                <w:rFonts w:eastAsia="Times New Roman"/>
                <w:lang w:val="en-ID"/>
              </w:rPr>
              <w:t xml:space="preserve">CV. Sanitary Bali </w:t>
            </w:r>
            <w:proofErr w:type="spellStart"/>
            <w:r w:rsidRPr="00AB0BB3">
              <w:rPr>
                <w:rFonts w:eastAsia="Times New Roman"/>
                <w:lang w:val="en-ID"/>
              </w:rPr>
              <w:t>Pinangsia</w:t>
            </w:r>
            <w:proofErr w:type="spellEnd"/>
          </w:p>
        </w:tc>
        <w:tc>
          <w:tcPr>
            <w:tcW w:w="1134" w:type="dxa"/>
          </w:tcPr>
          <w:p w14:paraId="2DD54355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6984F103" w14:textId="49B23924" w:rsidR="00AD2B2E" w:rsidRPr="00AB0BB3" w:rsidRDefault="00AD2B2E" w:rsidP="00AD2B2E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AD2B2E" w:rsidRPr="00972975" w14:paraId="731388B3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117D751E" w14:textId="77777777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502B34D" w14:textId="17300BFB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23A55BAE" w14:textId="29485761" w:rsidR="00AD2B2E" w:rsidRPr="00AB0BB3" w:rsidRDefault="00AD2B2E" w:rsidP="00AD2B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rPr>
                <w:shd w:val="clear" w:color="auto" w:fill="FFFFFF"/>
              </w:rPr>
              <w:t>Kecerdasan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Emosional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Ibu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Mendidik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Anak</w:t>
            </w:r>
            <w:proofErr w:type="spellEnd"/>
            <w:r w:rsidRPr="00AB0BB3">
              <w:rPr>
                <w:shd w:val="clear" w:color="auto" w:fill="FFFFFF"/>
              </w:rPr>
              <w:t xml:space="preserve"> Dan </w:t>
            </w:r>
            <w:proofErr w:type="spellStart"/>
            <w:r w:rsidRPr="00AB0BB3">
              <w:rPr>
                <w:shd w:val="clear" w:color="auto" w:fill="FFFFFF"/>
              </w:rPr>
              <w:t>Prestasi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Belajar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Anak</w:t>
            </w:r>
            <w:proofErr w:type="spellEnd"/>
            <w:r w:rsidRPr="00AB0BB3">
              <w:rPr>
                <w:shd w:val="clear" w:color="auto" w:fill="FFFFFF"/>
              </w:rPr>
              <w:t xml:space="preserve">, </w:t>
            </w:r>
            <w:proofErr w:type="spellStart"/>
            <w:r w:rsidRPr="00AB0BB3">
              <w:rPr>
                <w:shd w:val="clear" w:color="auto" w:fill="FFFFFF"/>
              </w:rPr>
              <w:t>Peran</w:t>
            </w:r>
            <w:proofErr w:type="spellEnd"/>
            <w:r w:rsidRPr="00AB0BB3">
              <w:rPr>
                <w:shd w:val="clear" w:color="auto" w:fill="FFFFFF"/>
              </w:rPr>
              <w:t xml:space="preserve"> Self-Efficacy </w:t>
            </w:r>
            <w:proofErr w:type="spellStart"/>
            <w:r w:rsidRPr="00AB0BB3">
              <w:rPr>
                <w:shd w:val="clear" w:color="auto" w:fill="FFFFFF"/>
              </w:rPr>
              <w:t>Sebagai</w:t>
            </w:r>
            <w:proofErr w:type="spellEnd"/>
            <w:r w:rsidRPr="00AB0BB3">
              <w:rPr>
                <w:shd w:val="clear" w:color="auto" w:fill="FFFFFF"/>
              </w:rPr>
              <w:t xml:space="preserve"> </w:t>
            </w:r>
            <w:proofErr w:type="spellStart"/>
            <w:r w:rsidRPr="00AB0BB3">
              <w:rPr>
                <w:shd w:val="clear" w:color="auto" w:fill="FFFFFF"/>
              </w:rPr>
              <w:t>Variabel</w:t>
            </w:r>
            <w:proofErr w:type="spellEnd"/>
            <w:r w:rsidRPr="00AB0BB3">
              <w:rPr>
                <w:shd w:val="clear" w:color="auto" w:fill="FFFFFF"/>
              </w:rPr>
              <w:t xml:space="preserve"> Intervening. </w:t>
            </w:r>
          </w:p>
        </w:tc>
        <w:tc>
          <w:tcPr>
            <w:tcW w:w="1134" w:type="dxa"/>
          </w:tcPr>
          <w:p w14:paraId="19BAD95C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30316C46" w14:textId="5547005B" w:rsidR="00AD2B2E" w:rsidRPr="00AB0BB3" w:rsidRDefault="00AD2B2E" w:rsidP="00AD2B2E">
            <w:proofErr w:type="spellStart"/>
            <w:r w:rsidRPr="00AB0BB3">
              <w:t>mandiri</w:t>
            </w:r>
            <w:proofErr w:type="spellEnd"/>
          </w:p>
        </w:tc>
      </w:tr>
      <w:tr w:rsidR="00AD2B2E" w:rsidRPr="00972975" w14:paraId="4C1796B7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20A1DE08" w14:textId="77777777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CCF9C0A" w14:textId="574CEABF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3CD6784E" w14:textId="77777777" w:rsidR="00AD2B2E" w:rsidRPr="00AB0BB3" w:rsidRDefault="00AD2B2E" w:rsidP="00AD2B2E">
            <w:pPr>
              <w:shd w:val="clear" w:color="auto" w:fill="FFFFFF"/>
              <w:rPr>
                <w:rFonts w:eastAsia="Times New Roman"/>
                <w:lang w:val="en-ID"/>
              </w:rPr>
            </w:pPr>
            <w:proofErr w:type="spellStart"/>
            <w:r w:rsidRPr="00AB0BB3">
              <w:rPr>
                <w:rFonts w:eastAsia="Times New Roman"/>
                <w:lang w:val="en-ID"/>
              </w:rPr>
              <w:t>Pengaruh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Efektivitas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, </w:t>
            </w:r>
            <w:proofErr w:type="spellStart"/>
            <w:r w:rsidRPr="00AB0BB3">
              <w:rPr>
                <w:rFonts w:eastAsia="Times New Roman"/>
                <w:lang w:val="en-ID"/>
              </w:rPr>
              <w:t>Semangat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Dan </w:t>
            </w:r>
            <w:proofErr w:type="spellStart"/>
            <w:r w:rsidRPr="00AB0BB3">
              <w:rPr>
                <w:rFonts w:eastAsia="Times New Roman"/>
                <w:lang w:val="en-ID"/>
              </w:rPr>
              <w:t>Kompetensi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</w:p>
          <w:p w14:paraId="0AD216CA" w14:textId="77777777" w:rsidR="00AD2B2E" w:rsidRPr="00AB0BB3" w:rsidRDefault="00AD2B2E" w:rsidP="00AD2B2E">
            <w:pPr>
              <w:shd w:val="clear" w:color="auto" w:fill="FFFFFF"/>
              <w:rPr>
                <w:rFonts w:eastAsia="Times New Roman"/>
                <w:lang w:val="en-ID"/>
              </w:rPr>
            </w:pPr>
            <w:proofErr w:type="spellStart"/>
            <w:r w:rsidRPr="00AB0BB3">
              <w:rPr>
                <w:rFonts w:eastAsia="Times New Roman"/>
                <w:lang w:val="en-ID"/>
              </w:rPr>
              <w:t>Terhadap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Prestasi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Kerja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B0BB3">
              <w:rPr>
                <w:rFonts w:eastAsia="Times New Roman"/>
                <w:lang w:val="en-ID"/>
              </w:rPr>
              <w:t>Karyawan</w:t>
            </w:r>
            <w:proofErr w:type="spellEnd"/>
            <w:r w:rsidRPr="00AB0BB3">
              <w:rPr>
                <w:rFonts w:eastAsia="Times New Roman"/>
                <w:lang w:val="en-ID"/>
              </w:rPr>
              <w:t xml:space="preserve"> Pt. Nusantara Surya Sakti </w:t>
            </w:r>
          </w:p>
          <w:p w14:paraId="43A2223F" w14:textId="38C0FDAE" w:rsidR="00AD2B2E" w:rsidRPr="00AB0BB3" w:rsidRDefault="00AD2B2E" w:rsidP="00AD2B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rPr>
                <w:rFonts w:eastAsia="Times New Roman"/>
                <w:lang w:val="en-ID"/>
              </w:rPr>
              <w:t>Klungkung</w:t>
            </w:r>
            <w:proofErr w:type="spellEnd"/>
          </w:p>
        </w:tc>
        <w:tc>
          <w:tcPr>
            <w:tcW w:w="1134" w:type="dxa"/>
          </w:tcPr>
          <w:p w14:paraId="3E08930B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69FDE3C3" w14:textId="1FE57A94" w:rsidR="00AD2B2E" w:rsidRPr="00AB0BB3" w:rsidRDefault="00AD2B2E" w:rsidP="00AD2B2E">
            <w:proofErr w:type="spellStart"/>
            <w:r w:rsidRPr="00AB0BB3">
              <w:t>Mandiri</w:t>
            </w:r>
            <w:proofErr w:type="spellEnd"/>
            <w:r w:rsidRPr="00AB0BB3">
              <w:t xml:space="preserve"> </w:t>
            </w:r>
          </w:p>
        </w:tc>
      </w:tr>
      <w:tr w:rsidR="00AD2B2E" w:rsidRPr="00972975" w14:paraId="2C6678CC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52A4D9C0" w14:textId="77777777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942866D" w14:textId="5ED0BBD3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AB0BB3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282BB7C0" w14:textId="08C26FAA" w:rsidR="00AD2B2E" w:rsidRPr="00AB0BB3" w:rsidRDefault="00AD2B2E" w:rsidP="00AD2B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B0BB3">
              <w:t>Pengaruh</w:t>
            </w:r>
            <w:proofErr w:type="spellEnd"/>
            <w:r w:rsidRPr="00AB0BB3">
              <w:t xml:space="preserve"> Self Efficacy </w:t>
            </w:r>
            <w:proofErr w:type="spellStart"/>
            <w:r w:rsidRPr="00AB0BB3">
              <w:t>Terhadap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Kinerja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Karyawan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Melalui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Komitmen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Organisasional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Sebagai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Variabel</w:t>
            </w:r>
            <w:proofErr w:type="spellEnd"/>
            <w:r w:rsidRPr="00AB0BB3">
              <w:t xml:space="preserve"> Intervening Pada Cv. Era </w:t>
            </w:r>
            <w:proofErr w:type="spellStart"/>
            <w:r w:rsidRPr="00AB0BB3">
              <w:t>Dua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Ribu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Bangli</w:t>
            </w:r>
            <w:proofErr w:type="spellEnd"/>
          </w:p>
        </w:tc>
        <w:tc>
          <w:tcPr>
            <w:tcW w:w="1134" w:type="dxa"/>
          </w:tcPr>
          <w:p w14:paraId="30350469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7CF70ACE" w14:textId="77777777" w:rsidR="00AD2B2E" w:rsidRPr="00AB0BB3" w:rsidRDefault="00AD2B2E" w:rsidP="00AD2B2E"/>
        </w:tc>
      </w:tr>
      <w:tr w:rsidR="00AD2B2E" w:rsidRPr="00972975" w14:paraId="49E8E942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5B5853B0" w14:textId="211F3D39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68F73E2" w14:textId="7E5F2E7C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285D82FD" w14:textId="47CBC869" w:rsidR="00AD2B2E" w:rsidRPr="00F55765" w:rsidRDefault="00AD2B2E" w:rsidP="00AD2B2E">
            <w:proofErr w:type="spellStart"/>
            <w:r w:rsidRPr="00AB0BB3">
              <w:t>Pengaruh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Kepemimpinan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Transformasional</w:t>
            </w:r>
            <w:proofErr w:type="spellEnd"/>
            <w:r w:rsidRPr="00AB0BB3">
              <w:t xml:space="preserve">, </w:t>
            </w:r>
            <w:proofErr w:type="spellStart"/>
            <w:r w:rsidRPr="00AB0BB3">
              <w:t>Kompensasi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Finansial</w:t>
            </w:r>
            <w:proofErr w:type="spellEnd"/>
            <w:r w:rsidRPr="00AB0BB3">
              <w:t xml:space="preserve">, Dan </w:t>
            </w:r>
            <w:proofErr w:type="spellStart"/>
            <w:r w:rsidRPr="00AB0BB3">
              <w:t>Komunikasi</w:t>
            </w:r>
            <w:proofErr w:type="spellEnd"/>
            <w:r w:rsidRPr="00AB0BB3">
              <w:t xml:space="preserve"> Internal </w:t>
            </w:r>
            <w:proofErr w:type="spellStart"/>
            <w:r w:rsidRPr="00AB0BB3">
              <w:t>Terhadap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Kinerja</w:t>
            </w:r>
            <w:proofErr w:type="spellEnd"/>
            <w:r w:rsidRPr="00AB0BB3">
              <w:t xml:space="preserve"> </w:t>
            </w:r>
            <w:proofErr w:type="spellStart"/>
            <w:r w:rsidRPr="00AB0BB3">
              <w:t>Karyawan</w:t>
            </w:r>
            <w:proofErr w:type="spellEnd"/>
            <w:r w:rsidRPr="00AB0BB3">
              <w:t xml:space="preserve"> Pada </w:t>
            </w:r>
            <w:proofErr w:type="spellStart"/>
            <w:r w:rsidRPr="00AB0BB3">
              <w:t>Ud</w:t>
            </w:r>
            <w:proofErr w:type="spellEnd"/>
            <w:r w:rsidRPr="00AB0BB3">
              <w:t xml:space="preserve">. </w:t>
            </w:r>
            <w:proofErr w:type="spellStart"/>
            <w:r w:rsidRPr="00AB0BB3">
              <w:t>Kecak</w:t>
            </w:r>
            <w:proofErr w:type="spellEnd"/>
            <w:r w:rsidRPr="00AB0BB3">
              <w:t xml:space="preserve"> Mama</w:t>
            </w:r>
            <w:r>
              <w:t>.</w:t>
            </w:r>
          </w:p>
        </w:tc>
        <w:tc>
          <w:tcPr>
            <w:tcW w:w="1134" w:type="dxa"/>
          </w:tcPr>
          <w:p w14:paraId="2676EE3E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3B9E7B31" w14:textId="77777777" w:rsidR="00AD2B2E" w:rsidRPr="00AB0BB3" w:rsidRDefault="00AD2B2E" w:rsidP="00AD2B2E"/>
        </w:tc>
      </w:tr>
      <w:tr w:rsidR="00AD2B2E" w:rsidRPr="00972975" w14:paraId="3BF660AF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67BB7715" w14:textId="77777777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DD45BF7" w14:textId="00E68EE2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32342A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76D8C574" w14:textId="761BFA16" w:rsidR="00AD2B2E" w:rsidRPr="00F55765" w:rsidRDefault="00AD2B2E" w:rsidP="00AD2B2E">
            <w:pPr>
              <w:pStyle w:val="Heading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Pelatihan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Pendampingan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Sistem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Informasi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Manajemen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Di Era New Normal</w:t>
            </w:r>
          </w:p>
        </w:tc>
        <w:tc>
          <w:tcPr>
            <w:tcW w:w="1134" w:type="dxa"/>
          </w:tcPr>
          <w:p w14:paraId="751BF237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4C282A94" w14:textId="77777777" w:rsidR="00AD2B2E" w:rsidRPr="00AB0BB3" w:rsidRDefault="00AD2B2E" w:rsidP="00AD2B2E"/>
        </w:tc>
      </w:tr>
      <w:tr w:rsidR="00AD2B2E" w:rsidRPr="00972975" w14:paraId="35718214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297654AD" w14:textId="77777777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B9B4B70" w14:textId="28042D33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32342A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4FA9D251" w14:textId="6FD44493" w:rsidR="00AD2B2E" w:rsidRPr="00F55765" w:rsidRDefault="00AD2B2E" w:rsidP="00AD2B2E">
            <w:pPr>
              <w:pStyle w:val="Heading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Pelatihan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Pendampingan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Manajemen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Usaha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Kerajinan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Limbah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Batu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Padas Di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Kabupaten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>Badung</w:t>
            </w:r>
            <w:proofErr w:type="spellEnd"/>
            <w:r w:rsidRPr="00F55765">
              <w:rPr>
                <w:rFonts w:ascii="Times New Roman" w:hAnsi="Times New Roman"/>
                <w:b w:val="0"/>
                <w:sz w:val="24"/>
                <w:szCs w:val="24"/>
              </w:rPr>
              <w:t xml:space="preserve"> Bali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0F643F8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429A5311" w14:textId="77777777" w:rsidR="00AD2B2E" w:rsidRPr="00AB0BB3" w:rsidRDefault="00AD2B2E" w:rsidP="00AD2B2E"/>
        </w:tc>
      </w:tr>
      <w:tr w:rsidR="00AD2B2E" w:rsidRPr="00972975" w14:paraId="3CFAAF8D" w14:textId="77777777" w:rsidTr="00B3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363AA038" w14:textId="77777777" w:rsidR="00AD2B2E" w:rsidRPr="00AB0BB3" w:rsidRDefault="00AD2B2E" w:rsidP="00AD2B2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平成明朝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0221460F" w14:textId="4346C0BD" w:rsidR="00AD2B2E" w:rsidRPr="00AB0BB3" w:rsidRDefault="00AD2B2E" w:rsidP="00AD2B2E">
            <w:pPr>
              <w:autoSpaceDE w:val="0"/>
              <w:autoSpaceDN w:val="0"/>
              <w:adjustRightInd w:val="0"/>
              <w:rPr>
                <w:rFonts w:eastAsia="平成明朝"/>
                <w:lang w:val="en-ID"/>
              </w:rPr>
            </w:pPr>
            <w:r w:rsidRPr="0032342A">
              <w:rPr>
                <w:rFonts w:eastAsia="平成明朝"/>
                <w:lang w:val="en-ID"/>
              </w:rPr>
              <w:t>2021</w:t>
            </w:r>
          </w:p>
        </w:tc>
        <w:tc>
          <w:tcPr>
            <w:tcW w:w="4678" w:type="dxa"/>
          </w:tcPr>
          <w:p w14:paraId="51896C63" w14:textId="77777777" w:rsidR="00AD2B2E" w:rsidRPr="00AB0BB3" w:rsidRDefault="00AD2B2E" w:rsidP="00AD2B2E">
            <w:pPr>
              <w:pStyle w:val="Heading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001FD" w14:textId="77777777" w:rsidR="00AD2B2E" w:rsidRPr="00AB0BB3" w:rsidRDefault="00AD2B2E" w:rsidP="00AD2B2E">
            <w:pPr>
              <w:jc w:val="center"/>
            </w:pPr>
          </w:p>
        </w:tc>
        <w:tc>
          <w:tcPr>
            <w:tcW w:w="1276" w:type="dxa"/>
          </w:tcPr>
          <w:p w14:paraId="2129003C" w14:textId="77777777" w:rsidR="00AD2B2E" w:rsidRPr="00AB0BB3" w:rsidRDefault="00AD2B2E" w:rsidP="00AD2B2E"/>
        </w:tc>
      </w:tr>
    </w:tbl>
    <w:p w14:paraId="23839311" w14:textId="77777777" w:rsidR="00A3161F" w:rsidRPr="00972975" w:rsidRDefault="00A3161F" w:rsidP="00BD3048">
      <w:pPr>
        <w:ind w:left="476" w:hanging="476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14:paraId="09ADC620" w14:textId="77777777" w:rsidR="00F424A0" w:rsidRPr="00972975" w:rsidRDefault="00E23493" w:rsidP="00F424A0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972975">
        <w:rPr>
          <w:rFonts w:ascii="Arial" w:hAnsi="Arial" w:cs="Arial"/>
          <w:b/>
          <w:sz w:val="22"/>
          <w:szCs w:val="22"/>
        </w:rPr>
        <w:t>PENGALAMAN KERJA</w:t>
      </w:r>
    </w:p>
    <w:tbl>
      <w:tblPr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4860"/>
        <w:gridCol w:w="1800"/>
      </w:tblGrid>
      <w:tr w:rsidR="00F424A0" w:rsidRPr="00972975" w14:paraId="1567E505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005" w14:textId="77777777" w:rsidR="00F424A0" w:rsidRPr="00972975" w:rsidRDefault="00F424A0" w:rsidP="00902089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Peran/Jabatan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B13" w14:textId="77777777" w:rsidR="00F424A0" w:rsidRPr="00972975" w:rsidRDefault="00E23493" w:rsidP="00902089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LEMBAGA/PERUSAHAAN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A06" w14:textId="77777777" w:rsidR="00F424A0" w:rsidRPr="00972975" w:rsidRDefault="00E23493" w:rsidP="00902089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sv-SE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 xml:space="preserve">Bulan </w:t>
            </w:r>
            <w:r w:rsidR="00F424A0" w:rsidRPr="00972975">
              <w:rPr>
                <w:rFonts w:ascii="Arial" w:eastAsia="平成明朝" w:hAnsi="Arial" w:cs="Arial"/>
                <w:sz w:val="22"/>
                <w:szCs w:val="22"/>
                <w:lang w:val="sv-SE"/>
              </w:rPr>
              <w:t>Tahun ... s.d. ...</w:t>
            </w:r>
          </w:p>
        </w:tc>
      </w:tr>
      <w:tr w:rsidR="00F424A0" w:rsidRPr="00972975" w14:paraId="2A557E8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651" w14:textId="77777777" w:rsidR="00F424A0" w:rsidRPr="00972975" w:rsidRDefault="00A3161F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Staff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deposito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F6D" w14:textId="77777777" w:rsidR="00F424A0" w:rsidRPr="00972975" w:rsidRDefault="00A3161F" w:rsidP="009020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PT.Bank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Aken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cabang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Bali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5CE" w14:textId="77777777" w:rsidR="00F424A0" w:rsidRPr="00972975" w:rsidRDefault="00A3161F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1996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sd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1998</w:t>
            </w:r>
          </w:p>
        </w:tc>
      </w:tr>
      <w:tr w:rsidR="00250867" w:rsidRPr="00972975" w14:paraId="0BA159B0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3F8" w14:textId="77777777" w:rsidR="00250867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Administras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0C8" w14:textId="77777777" w:rsidR="00250867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CV. Bali Citra Utama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1A2" w14:textId="77777777" w:rsidR="00250867" w:rsidRPr="00972975" w:rsidRDefault="00250867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1998 sd. 1999</w:t>
            </w:r>
          </w:p>
        </w:tc>
      </w:tr>
      <w:tr w:rsidR="00F424A0" w:rsidRPr="00972975" w14:paraId="4F2073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47FA7381" w14:textId="77777777" w:rsidR="00F424A0" w:rsidRPr="00972975" w:rsidRDefault="00A3161F" w:rsidP="009020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Sekretaris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14:paraId="6E2DE909" w14:textId="77777777" w:rsidR="00F424A0" w:rsidRPr="00972975" w:rsidRDefault="00A3161F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B</w:t>
            </w:r>
            <w:r w:rsidR="00250867" w:rsidRPr="00972975">
              <w:rPr>
                <w:rFonts w:ascii="Arial" w:hAnsi="Arial" w:cs="Arial"/>
                <w:sz w:val="22"/>
                <w:szCs w:val="22"/>
              </w:rPr>
              <w:t xml:space="preserve">udi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M</w:t>
            </w:r>
            <w:r w:rsidR="00250867" w:rsidRPr="00972975">
              <w:rPr>
                <w:rFonts w:ascii="Arial" w:hAnsi="Arial" w:cs="Arial"/>
                <w:sz w:val="22"/>
                <w:szCs w:val="22"/>
              </w:rPr>
              <w:t>ustika</w:t>
            </w:r>
            <w:proofErr w:type="spellEnd"/>
            <w:r w:rsidR="00250867"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50867" w:rsidRPr="00972975">
              <w:rPr>
                <w:rFonts w:ascii="Arial" w:hAnsi="Arial" w:cs="Arial"/>
                <w:sz w:val="22"/>
                <w:szCs w:val="22"/>
              </w:rPr>
              <w:t>Nugraha</w:t>
            </w:r>
            <w:proofErr w:type="spellEnd"/>
            <w:r w:rsidR="00250867" w:rsidRPr="00972975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="00250867" w:rsidRPr="00972975">
              <w:rPr>
                <w:rFonts w:ascii="Arial" w:hAnsi="Arial" w:cs="Arial"/>
                <w:sz w:val="22"/>
                <w:szCs w:val="22"/>
              </w:rPr>
              <w:t>assosiates</w:t>
            </w:r>
            <w:proofErr w:type="spellEnd"/>
            <w:r w:rsidR="00250867"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725201EA" w14:textId="77777777" w:rsidR="00F424A0" w:rsidRPr="00972975" w:rsidRDefault="00250867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2000 sd. 2003</w:t>
            </w:r>
          </w:p>
        </w:tc>
      </w:tr>
      <w:tr w:rsidR="00F424A0" w:rsidRPr="00972975" w14:paraId="25B094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2B0595CC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Staf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marketing </w:t>
            </w:r>
          </w:p>
        </w:tc>
        <w:tc>
          <w:tcPr>
            <w:tcW w:w="4860" w:type="dxa"/>
          </w:tcPr>
          <w:p w14:paraId="10506F0E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Neo Need event &amp;travel Organizer </w:t>
            </w:r>
          </w:p>
        </w:tc>
        <w:tc>
          <w:tcPr>
            <w:tcW w:w="1800" w:type="dxa"/>
          </w:tcPr>
          <w:p w14:paraId="78C12B8C" w14:textId="77777777" w:rsidR="00F424A0" w:rsidRPr="00972975" w:rsidRDefault="00250867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2005 sd. 2009</w:t>
            </w:r>
          </w:p>
        </w:tc>
      </w:tr>
      <w:tr w:rsidR="00F424A0" w:rsidRPr="00972975" w14:paraId="45B675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0235D399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urusan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Administrasi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14:paraId="66033998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SMK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Pariwisata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Triatma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Jaya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Badung</w:t>
            </w:r>
            <w:proofErr w:type="spellEnd"/>
          </w:p>
        </w:tc>
        <w:tc>
          <w:tcPr>
            <w:tcW w:w="1800" w:type="dxa"/>
          </w:tcPr>
          <w:p w14:paraId="24C57216" w14:textId="4770C39B" w:rsidR="00F424A0" w:rsidRPr="00972975" w:rsidRDefault="00250867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20</w:t>
            </w:r>
            <w:r w:rsidR="00B36E06"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Pr="00972975">
              <w:rPr>
                <w:rFonts w:ascii="Arial" w:hAnsi="Arial" w:cs="Arial"/>
                <w:sz w:val="22"/>
                <w:szCs w:val="22"/>
              </w:rPr>
              <w:t>sd. 2012</w:t>
            </w:r>
          </w:p>
        </w:tc>
      </w:tr>
      <w:tr w:rsidR="00B34F41" w:rsidRPr="00972975" w14:paraId="58B9AA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03D05D0F" w14:textId="77777777" w:rsidR="00B34F41" w:rsidRPr="00972975" w:rsidRDefault="00B34F41" w:rsidP="009020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Guru </w:t>
            </w:r>
          </w:p>
        </w:tc>
        <w:tc>
          <w:tcPr>
            <w:tcW w:w="4860" w:type="dxa"/>
          </w:tcPr>
          <w:p w14:paraId="6B8ECA29" w14:textId="77777777" w:rsidR="00B34F41" w:rsidRPr="00972975" w:rsidRDefault="00B34F41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SMK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Pariwisata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Triatma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Jaya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Badung</w:t>
            </w:r>
            <w:proofErr w:type="spellEnd"/>
          </w:p>
        </w:tc>
        <w:tc>
          <w:tcPr>
            <w:tcW w:w="1800" w:type="dxa"/>
          </w:tcPr>
          <w:p w14:paraId="5FEE6C32" w14:textId="77777777" w:rsidR="00B34F41" w:rsidRPr="00972975" w:rsidRDefault="00B34F41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2009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s.d.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2012</w:t>
            </w:r>
          </w:p>
        </w:tc>
      </w:tr>
      <w:tr w:rsidR="00F424A0" w:rsidRPr="00972975" w14:paraId="7CFB8F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65C295C1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Guru </w:t>
            </w:r>
          </w:p>
        </w:tc>
        <w:tc>
          <w:tcPr>
            <w:tcW w:w="4860" w:type="dxa"/>
          </w:tcPr>
          <w:p w14:paraId="74F7EE4B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SMK Duta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Bangsa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67DA3A3" w14:textId="77777777" w:rsidR="00F424A0" w:rsidRPr="00972975" w:rsidRDefault="00250867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2009 sd. 2015</w:t>
            </w:r>
          </w:p>
        </w:tc>
      </w:tr>
      <w:tr w:rsidR="00F424A0" w:rsidRPr="00972975" w14:paraId="6AF138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59C6123C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Guru </w:t>
            </w:r>
          </w:p>
        </w:tc>
        <w:tc>
          <w:tcPr>
            <w:tcW w:w="4860" w:type="dxa"/>
          </w:tcPr>
          <w:p w14:paraId="1EB67A37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SMK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Penerbangan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Cakra Nusantara </w:t>
            </w:r>
          </w:p>
        </w:tc>
        <w:tc>
          <w:tcPr>
            <w:tcW w:w="1800" w:type="dxa"/>
          </w:tcPr>
          <w:p w14:paraId="597B5177" w14:textId="4AA9869E" w:rsidR="00F424A0" w:rsidRPr="00972975" w:rsidRDefault="00250867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20</w:t>
            </w:r>
            <w:r w:rsidR="00B36E06">
              <w:rPr>
                <w:rFonts w:ascii="Arial" w:hAnsi="Arial" w:cs="Arial"/>
                <w:sz w:val="22"/>
                <w:szCs w:val="22"/>
              </w:rPr>
              <w:t>15</w:t>
            </w:r>
            <w:r w:rsidRPr="00972975">
              <w:rPr>
                <w:rFonts w:ascii="Arial" w:hAnsi="Arial" w:cs="Arial"/>
                <w:sz w:val="22"/>
                <w:szCs w:val="22"/>
              </w:rPr>
              <w:t xml:space="preserve"> sd. 201</w:t>
            </w:r>
            <w:r w:rsidR="00B36E0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424A0" w:rsidRPr="00972975" w14:paraId="2B3C33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43243E4B" w14:textId="77777777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14:paraId="60768ACD" w14:textId="1FD1E9A3" w:rsidR="00F424A0" w:rsidRPr="00972975" w:rsidRDefault="00250867" w:rsidP="009020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Universitas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Mahasaraswati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Denpasar</w:t>
            </w:r>
            <w:r w:rsidR="00B36E06">
              <w:rPr>
                <w:rFonts w:ascii="Arial" w:hAnsi="Arial" w:cs="Arial"/>
                <w:sz w:val="22"/>
                <w:szCs w:val="22"/>
              </w:rPr>
              <w:t xml:space="preserve">, UNHI </w:t>
            </w:r>
          </w:p>
        </w:tc>
        <w:tc>
          <w:tcPr>
            <w:tcW w:w="1800" w:type="dxa"/>
          </w:tcPr>
          <w:p w14:paraId="3EB7C638" w14:textId="52DE795C" w:rsidR="00F424A0" w:rsidRPr="00972975" w:rsidRDefault="00250867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>2015</w:t>
            </w:r>
            <w:r w:rsidR="00B36E06">
              <w:rPr>
                <w:rFonts w:ascii="Arial" w:hAnsi="Arial" w:cs="Arial"/>
                <w:sz w:val="22"/>
                <w:szCs w:val="22"/>
              </w:rPr>
              <w:t>,2017</w:t>
            </w:r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Sampai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hAnsi="Arial" w:cs="Arial"/>
                <w:sz w:val="22"/>
                <w:szCs w:val="22"/>
              </w:rPr>
              <w:t>sekarang</w:t>
            </w:r>
            <w:proofErr w:type="spellEnd"/>
            <w:r w:rsidRPr="009729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CE2" w:rsidRPr="00972975" w14:paraId="4BB119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0" w:type="dxa"/>
          </w:tcPr>
          <w:p w14:paraId="3F9D0B8E" w14:textId="77777777" w:rsidR="00232CE2" w:rsidRPr="00972975" w:rsidRDefault="00232CE2" w:rsidP="00902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6D121A1" w14:textId="77777777" w:rsidR="00232CE2" w:rsidRPr="00972975" w:rsidRDefault="00232CE2" w:rsidP="00902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003C534" w14:textId="77777777" w:rsidR="00232CE2" w:rsidRPr="00972975" w:rsidRDefault="00232CE2" w:rsidP="00902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408F9" w14:textId="77777777" w:rsidR="00F424A0" w:rsidRPr="00972975" w:rsidRDefault="00F424A0" w:rsidP="00F424A0">
      <w:pPr>
        <w:tabs>
          <w:tab w:val="left" w:pos="2166"/>
        </w:tabs>
        <w:rPr>
          <w:rFonts w:ascii="Arial" w:hAnsi="Arial" w:cs="Arial"/>
          <w:sz w:val="22"/>
          <w:szCs w:val="22"/>
          <w:lang w:val="sv-SE"/>
        </w:rPr>
      </w:pPr>
    </w:p>
    <w:p w14:paraId="3B491897" w14:textId="77777777" w:rsidR="00EF53C9" w:rsidRPr="00972975" w:rsidRDefault="00EF53C9" w:rsidP="00EF53C9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972975">
        <w:rPr>
          <w:rFonts w:ascii="Arial" w:hAnsi="Arial" w:cs="Arial"/>
          <w:b/>
          <w:sz w:val="22"/>
          <w:szCs w:val="22"/>
        </w:rPr>
        <w:t xml:space="preserve">PENGHARGAAN/PIAGAM </w:t>
      </w:r>
    </w:p>
    <w:tbl>
      <w:tblPr>
        <w:tblW w:w="8654" w:type="dxa"/>
        <w:tblInd w:w="108" w:type="dxa"/>
        <w:tblLook w:val="01E0" w:firstRow="1" w:lastRow="1" w:firstColumn="1" w:lastColumn="1" w:noHBand="0" w:noVBand="0"/>
      </w:tblPr>
      <w:tblGrid>
        <w:gridCol w:w="901"/>
        <w:gridCol w:w="2961"/>
        <w:gridCol w:w="4792"/>
      </w:tblGrid>
      <w:tr w:rsidR="00EF53C9" w:rsidRPr="00972975" w14:paraId="29A25D9D" w14:textId="77777777" w:rsidTr="00504D18">
        <w:trPr>
          <w:trHeight w:val="23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346A" w14:textId="77777777" w:rsidR="00EF53C9" w:rsidRPr="00972975" w:rsidRDefault="00EF53C9" w:rsidP="00680A7C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55D" w14:textId="77777777" w:rsidR="00EF53C9" w:rsidRPr="00972975" w:rsidRDefault="00EF53C9" w:rsidP="00680A7C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Bentuk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Penghargaan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831" w14:textId="77777777" w:rsidR="00EF53C9" w:rsidRPr="00972975" w:rsidRDefault="00EF53C9" w:rsidP="00680A7C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Pemberi</w:t>
            </w:r>
            <w:proofErr w:type="spellEnd"/>
          </w:p>
        </w:tc>
      </w:tr>
      <w:tr w:rsidR="00767803" w:rsidRPr="00972975" w14:paraId="35BD1025" w14:textId="77777777" w:rsidTr="00504D18">
        <w:trPr>
          <w:trHeight w:val="49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365" w14:textId="77777777" w:rsidR="00767803" w:rsidRPr="00972975" w:rsidRDefault="00767803" w:rsidP="007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 2009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EED8" w14:textId="77777777" w:rsidR="00767803" w:rsidRPr="00972975" w:rsidRDefault="00767803" w:rsidP="00767803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Sebagai  Mahasiswa Berprestasi IPK tertinggi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68D" w14:textId="77777777" w:rsidR="00767803" w:rsidRPr="00972975" w:rsidRDefault="00767803" w:rsidP="00767803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Sekolah Tinggi Ilmu Manajemen Indonesia STIMI Handayani Denpasar</w:t>
            </w:r>
          </w:p>
        </w:tc>
      </w:tr>
      <w:tr w:rsidR="00767803" w:rsidRPr="00972975" w14:paraId="2A0717DA" w14:textId="77777777" w:rsidTr="00504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901" w:type="dxa"/>
          </w:tcPr>
          <w:p w14:paraId="31213BE0" w14:textId="77777777" w:rsidR="00767803" w:rsidRPr="00972975" w:rsidRDefault="00767803" w:rsidP="007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 2010</w:t>
            </w:r>
          </w:p>
        </w:tc>
        <w:tc>
          <w:tcPr>
            <w:tcW w:w="2961" w:type="dxa"/>
            <w:vAlign w:val="center"/>
          </w:tcPr>
          <w:p w14:paraId="6302D172" w14:textId="77777777" w:rsidR="00767803" w:rsidRPr="00972975" w:rsidRDefault="00767803" w:rsidP="00767803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Sebagai Yudisium Terbaik II</w:t>
            </w:r>
          </w:p>
        </w:tc>
        <w:tc>
          <w:tcPr>
            <w:tcW w:w="4792" w:type="dxa"/>
            <w:vAlign w:val="center"/>
          </w:tcPr>
          <w:p w14:paraId="7E29F0C8" w14:textId="77777777" w:rsidR="00767803" w:rsidRPr="00972975" w:rsidRDefault="00767803" w:rsidP="00767803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Program Akta Mengajar IV Angkatan 54 Fakultas Keguruan dan Ilmu Pendidikan Universitas Mahasaraswati Denpasar</w:t>
            </w:r>
          </w:p>
        </w:tc>
      </w:tr>
      <w:tr w:rsidR="00767803" w:rsidRPr="00972975" w14:paraId="1A83F54A" w14:textId="77777777" w:rsidTr="00504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901" w:type="dxa"/>
          </w:tcPr>
          <w:p w14:paraId="6D2ACEF3" w14:textId="77777777" w:rsidR="00767803" w:rsidRPr="00972975" w:rsidRDefault="00767803" w:rsidP="007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 2017</w:t>
            </w:r>
          </w:p>
        </w:tc>
        <w:tc>
          <w:tcPr>
            <w:tcW w:w="2961" w:type="dxa"/>
          </w:tcPr>
          <w:p w14:paraId="1E52286E" w14:textId="77777777" w:rsidR="00767803" w:rsidRPr="00972975" w:rsidRDefault="00767803" w:rsidP="00767803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Sebagai Peserta</w:t>
            </w:r>
          </w:p>
        </w:tc>
        <w:tc>
          <w:tcPr>
            <w:tcW w:w="4792" w:type="dxa"/>
          </w:tcPr>
          <w:p w14:paraId="50E5CA05" w14:textId="77777777" w:rsidR="00767803" w:rsidRPr="00972975" w:rsidRDefault="00767803" w:rsidP="00767803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Gebyar Festival Wirausaha Universitas Udayana</w:t>
            </w:r>
          </w:p>
        </w:tc>
      </w:tr>
      <w:tr w:rsidR="00767803" w:rsidRPr="00972975" w14:paraId="35EDD87E" w14:textId="77777777" w:rsidTr="00504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901" w:type="dxa"/>
          </w:tcPr>
          <w:p w14:paraId="5365D8B2" w14:textId="77777777" w:rsidR="00767803" w:rsidRPr="00972975" w:rsidRDefault="00767803" w:rsidP="007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975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</w:tc>
        <w:tc>
          <w:tcPr>
            <w:tcW w:w="2961" w:type="dxa"/>
          </w:tcPr>
          <w:p w14:paraId="05370314" w14:textId="77777777" w:rsidR="00767803" w:rsidRPr="00972975" w:rsidRDefault="00767803" w:rsidP="00767803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Sebagai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4792" w:type="dxa"/>
          </w:tcPr>
          <w:p w14:paraId="2A7DC4A6" w14:textId="77777777" w:rsidR="00767803" w:rsidRPr="00972975" w:rsidRDefault="00767803" w:rsidP="00767803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Universitas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Mahasaraswati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</w:rPr>
              <w:t xml:space="preserve"> Denpasar</w:t>
            </w:r>
          </w:p>
        </w:tc>
      </w:tr>
      <w:tr w:rsidR="00767803" w:rsidRPr="00972975" w14:paraId="35F187BB" w14:textId="77777777" w:rsidTr="00504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901" w:type="dxa"/>
          </w:tcPr>
          <w:p w14:paraId="0097187E" w14:textId="77777777" w:rsidR="00767803" w:rsidRPr="00972975" w:rsidRDefault="00767803" w:rsidP="007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3F934E86" w14:textId="77777777" w:rsidR="00767803" w:rsidRPr="00972975" w:rsidRDefault="00767803" w:rsidP="00767803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4792" w:type="dxa"/>
          </w:tcPr>
          <w:p w14:paraId="11383FBA" w14:textId="77777777" w:rsidR="00767803" w:rsidRPr="00972975" w:rsidRDefault="00767803" w:rsidP="00767803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972975" w:rsidRPr="00972975" w14:paraId="3FE44FF9" w14:textId="77777777" w:rsidTr="00504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901" w:type="dxa"/>
          </w:tcPr>
          <w:p w14:paraId="2704BC1C" w14:textId="77777777" w:rsidR="00972975" w:rsidRDefault="00972975" w:rsidP="007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BB153BD" w14:textId="77777777" w:rsidR="00972975" w:rsidRPr="00972975" w:rsidRDefault="00972975" w:rsidP="007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5CE66422" w14:textId="77777777" w:rsidR="00972975" w:rsidRPr="00972975" w:rsidRDefault="00972975" w:rsidP="00767803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4792" w:type="dxa"/>
          </w:tcPr>
          <w:p w14:paraId="0D9C4A8A" w14:textId="77777777" w:rsidR="00972975" w:rsidRPr="00972975" w:rsidRDefault="00972975" w:rsidP="00767803">
            <w:pPr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</w:tbl>
    <w:p w14:paraId="34DCD402" w14:textId="77777777" w:rsidR="00BD3048" w:rsidRPr="00972975" w:rsidRDefault="00504D18" w:rsidP="00504D18">
      <w:pPr>
        <w:shd w:val="clear" w:color="auto" w:fill="CCCCCC"/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972975">
        <w:rPr>
          <w:rFonts w:ascii="Arial" w:hAnsi="Arial" w:cs="Arial"/>
          <w:b/>
          <w:sz w:val="22"/>
          <w:szCs w:val="22"/>
        </w:rPr>
        <w:tab/>
      </w:r>
      <w:r w:rsidR="00BD3048" w:rsidRPr="00972975">
        <w:rPr>
          <w:rFonts w:ascii="Arial" w:hAnsi="Arial" w:cs="Arial"/>
          <w:b/>
          <w:sz w:val="22"/>
          <w:szCs w:val="22"/>
        </w:rPr>
        <w:t>ORGANISASI PROFESI/ILMIAH</w:t>
      </w:r>
    </w:p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900"/>
        <w:gridCol w:w="5400"/>
        <w:gridCol w:w="2340"/>
      </w:tblGrid>
      <w:tr w:rsidR="00BD3048" w:rsidRPr="00972975" w14:paraId="5F463BF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E52" w14:textId="77777777" w:rsidR="00BD3048" w:rsidRPr="00972975" w:rsidRDefault="00BD3048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F1B" w14:textId="77777777" w:rsidR="00BD3048" w:rsidRPr="00972975" w:rsidRDefault="00E90D28" w:rsidP="00C240B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Jenis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/ Nama </w:t>
            </w:r>
            <w:proofErr w:type="spellStart"/>
            <w:r w:rsidR="00BD3048"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4F1" w14:textId="77777777" w:rsidR="00BD3048" w:rsidRPr="00972975" w:rsidRDefault="00BD3048" w:rsidP="00C240B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Jabatan</w:t>
            </w:r>
            <w:proofErr w:type="spellEnd"/>
            <w:r w:rsidR="00902089"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E23493"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J</w:t>
            </w:r>
            <w:r w:rsidR="00902089"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enjang</w:t>
            </w:r>
            <w:proofErr w:type="spellEnd"/>
            <w:r w:rsidR="00902089"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23493"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K</w:t>
            </w:r>
            <w:r w:rsidR="00902089"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eanggotaan</w:t>
            </w:r>
            <w:proofErr w:type="spellEnd"/>
          </w:p>
        </w:tc>
      </w:tr>
      <w:tr w:rsidR="00902089" w:rsidRPr="00972975" w14:paraId="5E16C24A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3BF8" w14:textId="77777777" w:rsidR="00902089" w:rsidRPr="00972975" w:rsidRDefault="004A0E1A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2020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184" w14:textId="77777777" w:rsidR="00902089" w:rsidRPr="00972975" w:rsidRDefault="004A0E1A" w:rsidP="00902089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Asosiasi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Dosen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Pkm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Indonesia (ADPI)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62D" w14:textId="77777777" w:rsidR="00902089" w:rsidRPr="00972975" w:rsidRDefault="004A0E1A" w:rsidP="00902089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anggota</w:t>
            </w:r>
            <w:proofErr w:type="spellEnd"/>
          </w:p>
        </w:tc>
      </w:tr>
      <w:tr w:rsidR="00902089" w:rsidRPr="00972975" w14:paraId="1FFDACB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7D6" w14:textId="77777777" w:rsidR="00902089" w:rsidRPr="00972975" w:rsidRDefault="004A0E1A" w:rsidP="00C240B0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</w:rPr>
              <w:t>2020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63F" w14:textId="77777777" w:rsidR="00902089" w:rsidRPr="00972975" w:rsidRDefault="004A0E1A" w:rsidP="00902089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Forum 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Karier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Dosen</w:t>
            </w:r>
            <w:proofErr w:type="spellEnd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Indonesia (FKDI)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FFE" w14:textId="77777777" w:rsidR="00902089" w:rsidRPr="00972975" w:rsidRDefault="004A0E1A" w:rsidP="00902089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972975">
              <w:rPr>
                <w:rFonts w:ascii="Arial" w:eastAsia="平成明朝" w:hAnsi="Arial" w:cs="Arial"/>
                <w:sz w:val="22"/>
                <w:szCs w:val="22"/>
                <w:lang w:val="en-US"/>
              </w:rPr>
              <w:t>anggota</w:t>
            </w:r>
            <w:proofErr w:type="spellEnd"/>
          </w:p>
        </w:tc>
      </w:tr>
      <w:tr w:rsidR="00E254A5" w:rsidRPr="00972975" w14:paraId="15673B21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84E" w14:textId="77777777" w:rsidR="00E254A5" w:rsidRPr="00972975" w:rsidRDefault="00E254A5" w:rsidP="00984094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AE8" w14:textId="77777777" w:rsidR="00E254A5" w:rsidRPr="00972975" w:rsidRDefault="00E254A5" w:rsidP="0098409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F58" w14:textId="77777777" w:rsidR="00E254A5" w:rsidRPr="00972975" w:rsidRDefault="00E254A5" w:rsidP="0098409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C71BC5" w:rsidRPr="00972975" w14:paraId="76AAC19C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165" w14:textId="77777777" w:rsidR="00C71BC5" w:rsidRPr="00972975" w:rsidRDefault="00C71BC5" w:rsidP="00984094">
            <w:pPr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035" w14:textId="77777777" w:rsidR="00C71BC5" w:rsidRPr="00972975" w:rsidRDefault="00C71BC5" w:rsidP="0098409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3CA" w14:textId="77777777" w:rsidR="00C71BC5" w:rsidRPr="00972975" w:rsidRDefault="00C71BC5" w:rsidP="0098409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</w:p>
        </w:tc>
      </w:tr>
    </w:tbl>
    <w:p w14:paraId="0FD266CD" w14:textId="77777777" w:rsidR="00F71984" w:rsidRPr="00972975" w:rsidRDefault="00F71984" w:rsidP="00902089">
      <w:pPr>
        <w:jc w:val="both"/>
        <w:rPr>
          <w:rFonts w:ascii="Arial" w:hAnsi="Arial" w:cs="Arial"/>
          <w:sz w:val="22"/>
          <w:szCs w:val="22"/>
        </w:rPr>
      </w:pPr>
    </w:p>
    <w:p w14:paraId="15BE73F5" w14:textId="77777777" w:rsidR="00BD3048" w:rsidRPr="00972975" w:rsidRDefault="00BD3048" w:rsidP="00902089">
      <w:pPr>
        <w:jc w:val="both"/>
        <w:rPr>
          <w:rFonts w:ascii="Arial" w:hAnsi="Arial" w:cs="Arial"/>
          <w:sz w:val="22"/>
          <w:szCs w:val="22"/>
        </w:rPr>
      </w:pPr>
      <w:r w:rsidRPr="00972975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972975">
        <w:rPr>
          <w:rFonts w:ascii="Arial" w:hAnsi="Arial" w:cs="Arial"/>
          <w:sz w:val="22"/>
          <w:szCs w:val="22"/>
        </w:rPr>
        <w:t>menyatakan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bahwa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semua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keterangan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dalam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Curriculum Vitae </w:t>
      </w:r>
      <w:proofErr w:type="spellStart"/>
      <w:r w:rsidRPr="00972975">
        <w:rPr>
          <w:rFonts w:ascii="Arial" w:hAnsi="Arial" w:cs="Arial"/>
          <w:sz w:val="22"/>
          <w:szCs w:val="22"/>
        </w:rPr>
        <w:t>ini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adalah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benar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72975">
        <w:rPr>
          <w:rFonts w:ascii="Arial" w:hAnsi="Arial" w:cs="Arial"/>
          <w:sz w:val="22"/>
          <w:szCs w:val="22"/>
        </w:rPr>
        <w:t>apabila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terdapat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kesalahan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2975">
        <w:rPr>
          <w:rFonts w:ascii="Arial" w:hAnsi="Arial" w:cs="Arial"/>
          <w:sz w:val="22"/>
          <w:szCs w:val="22"/>
        </w:rPr>
        <w:t>saya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975">
        <w:rPr>
          <w:rFonts w:ascii="Arial" w:hAnsi="Arial" w:cs="Arial"/>
          <w:sz w:val="22"/>
          <w:szCs w:val="22"/>
        </w:rPr>
        <w:t>bersedia</w:t>
      </w:r>
      <w:proofErr w:type="spellEnd"/>
      <w:r w:rsidRPr="009729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2089" w:rsidRPr="00972975">
        <w:rPr>
          <w:rFonts w:ascii="Arial" w:hAnsi="Arial" w:cs="Arial"/>
          <w:sz w:val="22"/>
          <w:szCs w:val="22"/>
        </w:rPr>
        <w:t>me</w:t>
      </w:r>
      <w:r w:rsidRPr="00972975">
        <w:rPr>
          <w:rFonts w:ascii="Arial" w:hAnsi="Arial" w:cs="Arial"/>
          <w:sz w:val="22"/>
          <w:szCs w:val="22"/>
        </w:rPr>
        <w:t>mpertanggungjawabkannya</w:t>
      </w:r>
      <w:proofErr w:type="spellEnd"/>
      <w:r w:rsidRPr="00972975">
        <w:rPr>
          <w:rFonts w:ascii="Arial" w:hAnsi="Arial" w:cs="Arial"/>
          <w:sz w:val="22"/>
          <w:szCs w:val="22"/>
        </w:rPr>
        <w:t>.</w:t>
      </w:r>
    </w:p>
    <w:p w14:paraId="46733B4C" w14:textId="77777777" w:rsidR="00BD3048" w:rsidRPr="00972975" w:rsidRDefault="00BD3048" w:rsidP="00BD3048">
      <w:pPr>
        <w:rPr>
          <w:rFonts w:ascii="Arial" w:hAnsi="Arial" w:cs="Arial"/>
          <w:sz w:val="22"/>
          <w:szCs w:val="22"/>
        </w:rPr>
      </w:pPr>
    </w:p>
    <w:p w14:paraId="719B651F" w14:textId="77777777" w:rsidR="000211F9" w:rsidRPr="00972975" w:rsidRDefault="000211F9" w:rsidP="00BD3048">
      <w:pPr>
        <w:rPr>
          <w:rFonts w:ascii="Arial" w:hAnsi="Arial" w:cs="Arial"/>
          <w:sz w:val="22"/>
          <w:szCs w:val="22"/>
        </w:rPr>
      </w:pPr>
    </w:p>
    <w:p w14:paraId="56766687" w14:textId="27472209" w:rsidR="002843F4" w:rsidRPr="00972975" w:rsidRDefault="004A0E1A" w:rsidP="00AD2B2E">
      <w:pPr>
        <w:ind w:left="3600"/>
        <w:rPr>
          <w:rFonts w:ascii="Arial" w:hAnsi="Arial" w:cs="Arial"/>
          <w:sz w:val="22"/>
          <w:szCs w:val="22"/>
          <w:lang w:val="fi-FI"/>
        </w:rPr>
      </w:pPr>
      <w:r w:rsidRPr="00972975">
        <w:rPr>
          <w:rFonts w:ascii="Arial" w:hAnsi="Arial" w:cs="Arial"/>
          <w:sz w:val="22"/>
          <w:szCs w:val="22"/>
          <w:lang w:val="fi-FI"/>
        </w:rPr>
        <w:t xml:space="preserve">            Denpasar, 10 </w:t>
      </w:r>
      <w:r w:rsidR="00E713B0" w:rsidRPr="00972975">
        <w:rPr>
          <w:rFonts w:ascii="Arial" w:hAnsi="Arial" w:cs="Arial"/>
          <w:sz w:val="22"/>
          <w:szCs w:val="22"/>
          <w:lang w:val="fi-FI"/>
        </w:rPr>
        <w:t>November 2020</w:t>
      </w:r>
      <w:r w:rsidR="002843F4" w:rsidRPr="00972975">
        <w:rPr>
          <w:rFonts w:ascii="Arial" w:hAnsi="Arial" w:cs="Arial"/>
          <w:sz w:val="22"/>
          <w:szCs w:val="22"/>
          <w:lang w:val="fi-FI"/>
        </w:rPr>
        <w:t xml:space="preserve">                      </w:t>
      </w:r>
    </w:p>
    <w:p w14:paraId="17483491" w14:textId="77777777" w:rsidR="00E713B0" w:rsidRPr="00972975" w:rsidRDefault="004A0E1A" w:rsidP="00AD2B2E">
      <w:pPr>
        <w:rPr>
          <w:rFonts w:ascii="Arial" w:hAnsi="Arial" w:cs="Arial"/>
          <w:sz w:val="22"/>
          <w:szCs w:val="22"/>
          <w:lang w:val="es-ES"/>
        </w:rPr>
      </w:pPr>
      <w:r w:rsidRPr="00972975">
        <w:rPr>
          <w:rFonts w:ascii="Arial" w:hAnsi="Arial" w:cs="Arial"/>
          <w:sz w:val="22"/>
          <w:szCs w:val="22"/>
          <w:lang w:val="fi-FI"/>
        </w:rPr>
        <w:t xml:space="preserve">    </w:t>
      </w:r>
      <w:r w:rsidRPr="00972975">
        <w:rPr>
          <w:rFonts w:ascii="Arial" w:hAnsi="Arial" w:cs="Arial"/>
          <w:sz w:val="22"/>
          <w:szCs w:val="22"/>
          <w:lang w:val="fi-FI"/>
        </w:rPr>
        <w:tab/>
      </w:r>
      <w:r w:rsidRPr="00972975">
        <w:rPr>
          <w:rFonts w:ascii="Arial" w:hAnsi="Arial" w:cs="Arial"/>
          <w:sz w:val="22"/>
          <w:szCs w:val="22"/>
          <w:lang w:val="fi-FI"/>
        </w:rPr>
        <w:tab/>
      </w:r>
      <w:r w:rsidRPr="00972975">
        <w:rPr>
          <w:rFonts w:ascii="Arial" w:hAnsi="Arial" w:cs="Arial"/>
          <w:sz w:val="22"/>
          <w:szCs w:val="22"/>
          <w:lang w:val="fi-FI"/>
        </w:rPr>
        <w:tab/>
      </w:r>
      <w:r w:rsidRPr="00972975">
        <w:rPr>
          <w:rFonts w:ascii="Arial" w:hAnsi="Arial" w:cs="Arial"/>
          <w:sz w:val="22"/>
          <w:szCs w:val="22"/>
          <w:lang w:val="fi-FI"/>
        </w:rPr>
        <w:tab/>
      </w:r>
      <w:r w:rsidRPr="00972975">
        <w:rPr>
          <w:rFonts w:ascii="Arial" w:hAnsi="Arial" w:cs="Arial"/>
          <w:sz w:val="22"/>
          <w:szCs w:val="22"/>
          <w:lang w:val="fi-FI"/>
        </w:rPr>
        <w:tab/>
      </w:r>
      <w:r w:rsidRPr="00972975">
        <w:rPr>
          <w:rFonts w:ascii="Arial" w:hAnsi="Arial" w:cs="Arial"/>
          <w:sz w:val="22"/>
          <w:szCs w:val="22"/>
          <w:lang w:val="fi-FI"/>
        </w:rPr>
        <w:tab/>
      </w:r>
      <w:r w:rsidRPr="00972975">
        <w:rPr>
          <w:rFonts w:ascii="Arial" w:hAnsi="Arial" w:cs="Arial"/>
          <w:sz w:val="22"/>
          <w:szCs w:val="22"/>
          <w:lang w:val="fi-FI"/>
        </w:rPr>
        <w:tab/>
      </w:r>
      <w:r w:rsidR="00902089" w:rsidRPr="00972975">
        <w:rPr>
          <w:rFonts w:ascii="Arial" w:hAnsi="Arial" w:cs="Arial"/>
          <w:sz w:val="22"/>
          <w:szCs w:val="22"/>
          <w:lang w:val="fi-FI"/>
        </w:rPr>
        <w:t>Yang menyatakan,</w:t>
      </w:r>
      <w:r w:rsidR="00BD3048" w:rsidRPr="00972975">
        <w:rPr>
          <w:rFonts w:ascii="Arial" w:hAnsi="Arial" w:cs="Arial"/>
          <w:sz w:val="22"/>
          <w:szCs w:val="22"/>
          <w:lang w:val="fi-FI"/>
        </w:rPr>
        <w:tab/>
      </w:r>
      <w:r w:rsidR="00EE4D36" w:rsidRPr="00972975">
        <w:rPr>
          <w:rFonts w:ascii="Arial" w:hAnsi="Arial" w:cs="Arial"/>
          <w:sz w:val="22"/>
          <w:szCs w:val="22"/>
          <w:lang w:val="fi-FI"/>
        </w:rPr>
        <w:t xml:space="preserve">  </w:t>
      </w:r>
      <w:r w:rsidR="00232CE2" w:rsidRPr="00972975">
        <w:rPr>
          <w:rFonts w:ascii="Arial" w:hAnsi="Arial" w:cs="Arial"/>
          <w:sz w:val="22"/>
          <w:szCs w:val="22"/>
          <w:lang w:val="es-ES"/>
        </w:rPr>
        <w:t xml:space="preserve">      </w:t>
      </w:r>
    </w:p>
    <w:p w14:paraId="087669DF" w14:textId="77777777" w:rsidR="004A0E1A" w:rsidRPr="00972975" w:rsidRDefault="00936708" w:rsidP="00936708">
      <w:pPr>
        <w:ind w:left="2880" w:firstLine="720"/>
        <w:jc w:val="center"/>
        <w:rPr>
          <w:rFonts w:ascii="Arial" w:hAnsi="Arial" w:cs="Arial"/>
          <w:sz w:val="22"/>
          <w:szCs w:val="22"/>
          <w:lang w:val="es-ES"/>
        </w:rPr>
      </w:pPr>
      <w:r w:rsidRPr="00972975">
        <w:rPr>
          <w:rFonts w:ascii="Arial" w:hAnsi="Arial" w:cs="Arial"/>
          <w:noProof/>
          <w:color w:val="000000"/>
          <w:sz w:val="22"/>
          <w:szCs w:val="22"/>
          <w:lang w:eastAsia="en-US"/>
        </w:rPr>
        <w:drawing>
          <wp:inline distT="0" distB="0" distL="0" distR="0" wp14:anchorId="5B1231CC" wp14:editId="4DF8F49E">
            <wp:extent cx="2149475" cy="475488"/>
            <wp:effectExtent l="0" t="0" r="3175" b="1270"/>
            <wp:docPr id="3" name="Picture 3" descr="C:\Users\Asus\Desktop\biodata uut\foto uut\tanda t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biodata uut\foto uut\tanda tan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31" cy="4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424A" w14:textId="77777777" w:rsidR="004A0E1A" w:rsidRPr="00972975" w:rsidRDefault="00B34F41" w:rsidP="004A0E1A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Ni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Made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Satya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Utami</w:t>
      </w:r>
      <w:proofErr w:type="spellEnd"/>
      <w:r>
        <w:rPr>
          <w:rFonts w:ascii="Arial" w:hAnsi="Arial" w:cs="Arial"/>
          <w:sz w:val="22"/>
          <w:szCs w:val="22"/>
          <w:lang w:val="es-ES"/>
        </w:rPr>
        <w:t>, SE.,M</w:t>
      </w:r>
      <w:r w:rsidR="004A0E1A" w:rsidRPr="00972975">
        <w:rPr>
          <w:rFonts w:ascii="Arial" w:hAnsi="Arial" w:cs="Arial"/>
          <w:sz w:val="22"/>
          <w:szCs w:val="22"/>
          <w:lang w:val="es-ES"/>
        </w:rPr>
        <w:t>M, CPHCM</w:t>
      </w:r>
    </w:p>
    <w:sectPr w:rsidR="004A0E1A" w:rsidRPr="009729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01C"/>
    <w:multiLevelType w:val="hybridMultilevel"/>
    <w:tmpl w:val="9362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563"/>
    <w:multiLevelType w:val="hybridMultilevel"/>
    <w:tmpl w:val="E8CC59D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42B0"/>
    <w:multiLevelType w:val="hybridMultilevel"/>
    <w:tmpl w:val="DE1EC714"/>
    <w:lvl w:ilvl="0" w:tplc="523E6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E2A7A"/>
    <w:multiLevelType w:val="hybridMultilevel"/>
    <w:tmpl w:val="1EE47E9A"/>
    <w:lvl w:ilvl="0" w:tplc="8886E65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1A50279D"/>
    <w:multiLevelType w:val="hybridMultilevel"/>
    <w:tmpl w:val="C5AE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3D95"/>
    <w:multiLevelType w:val="hybridMultilevel"/>
    <w:tmpl w:val="6986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56C2"/>
    <w:multiLevelType w:val="hybridMultilevel"/>
    <w:tmpl w:val="338E2634"/>
    <w:lvl w:ilvl="0" w:tplc="2D08D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6A7794"/>
    <w:multiLevelType w:val="hybridMultilevel"/>
    <w:tmpl w:val="5E8A5046"/>
    <w:lvl w:ilvl="0" w:tplc="1942564E">
      <w:start w:val="1"/>
      <w:numFmt w:val="decimal"/>
      <w:lvlText w:val="%1."/>
      <w:lvlJc w:val="left"/>
      <w:pPr>
        <w:ind w:left="1440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51508B"/>
    <w:multiLevelType w:val="hybridMultilevel"/>
    <w:tmpl w:val="5B287CB6"/>
    <w:lvl w:ilvl="0" w:tplc="2A926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4D254B"/>
    <w:multiLevelType w:val="hybridMultilevel"/>
    <w:tmpl w:val="C6B20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8531F"/>
    <w:multiLevelType w:val="hybridMultilevel"/>
    <w:tmpl w:val="145A4738"/>
    <w:lvl w:ilvl="0" w:tplc="C9205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67FE6"/>
    <w:multiLevelType w:val="hybridMultilevel"/>
    <w:tmpl w:val="5E8A5046"/>
    <w:lvl w:ilvl="0" w:tplc="1942564E">
      <w:start w:val="1"/>
      <w:numFmt w:val="decimal"/>
      <w:lvlText w:val="%1."/>
      <w:lvlJc w:val="left"/>
      <w:pPr>
        <w:ind w:left="1440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831CFD"/>
    <w:multiLevelType w:val="hybridMultilevel"/>
    <w:tmpl w:val="36269FB8"/>
    <w:lvl w:ilvl="0" w:tplc="C59CA6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CC209C"/>
    <w:multiLevelType w:val="hybridMultilevel"/>
    <w:tmpl w:val="5ED6B4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82402"/>
    <w:multiLevelType w:val="hybridMultilevel"/>
    <w:tmpl w:val="A4F00BA6"/>
    <w:lvl w:ilvl="0" w:tplc="4928D6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F6D4381"/>
    <w:multiLevelType w:val="hybridMultilevel"/>
    <w:tmpl w:val="74A66934"/>
    <w:lvl w:ilvl="0" w:tplc="859C2428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</w:lvl>
    <w:lvl w:ilvl="1" w:tplc="C2BEA22A">
      <w:start w:val="6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E667C"/>
    <w:multiLevelType w:val="hybridMultilevel"/>
    <w:tmpl w:val="BA3C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B5D15"/>
    <w:multiLevelType w:val="hybridMultilevel"/>
    <w:tmpl w:val="F814C214"/>
    <w:lvl w:ilvl="0" w:tplc="C7DE4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1A2E0C"/>
    <w:multiLevelType w:val="hybridMultilevel"/>
    <w:tmpl w:val="9496C8CC"/>
    <w:lvl w:ilvl="0" w:tplc="8326B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BC8A69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AB4A84"/>
    <w:multiLevelType w:val="hybridMultilevel"/>
    <w:tmpl w:val="81F8A09E"/>
    <w:lvl w:ilvl="0" w:tplc="9EAA70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C25BD4"/>
    <w:multiLevelType w:val="hybridMultilevel"/>
    <w:tmpl w:val="5B92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06ED5"/>
    <w:multiLevelType w:val="hybridMultilevel"/>
    <w:tmpl w:val="8FB4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C34EA"/>
    <w:multiLevelType w:val="hybridMultilevel"/>
    <w:tmpl w:val="A1166C58"/>
    <w:lvl w:ilvl="0" w:tplc="C9205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A00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E327D0"/>
    <w:multiLevelType w:val="hybridMultilevel"/>
    <w:tmpl w:val="E180A4A6"/>
    <w:lvl w:ilvl="0" w:tplc="A162DD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5B1158"/>
    <w:multiLevelType w:val="hybridMultilevel"/>
    <w:tmpl w:val="625E0468"/>
    <w:lvl w:ilvl="0" w:tplc="AED49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7012E3"/>
    <w:multiLevelType w:val="hybridMultilevel"/>
    <w:tmpl w:val="A2F8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12BE"/>
    <w:multiLevelType w:val="hybridMultilevel"/>
    <w:tmpl w:val="432EBC02"/>
    <w:lvl w:ilvl="0" w:tplc="0BEA4CB8">
      <w:start w:val="1"/>
      <w:numFmt w:val="decimal"/>
      <w:lvlText w:val="%1."/>
      <w:lvlJc w:val="left"/>
      <w:pPr>
        <w:ind w:left="2160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DB4673E"/>
    <w:multiLevelType w:val="hybridMultilevel"/>
    <w:tmpl w:val="0F00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17BA"/>
    <w:multiLevelType w:val="hybridMultilevel"/>
    <w:tmpl w:val="C27E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869"/>
    <w:multiLevelType w:val="hybridMultilevel"/>
    <w:tmpl w:val="761A3946"/>
    <w:lvl w:ilvl="0" w:tplc="66E82D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9A11C5"/>
    <w:multiLevelType w:val="hybridMultilevel"/>
    <w:tmpl w:val="0480DC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0"/>
  </w:num>
  <w:num w:numId="4">
    <w:abstractNumId w:val="13"/>
  </w:num>
  <w:num w:numId="5">
    <w:abstractNumId w:val="14"/>
  </w:num>
  <w:num w:numId="6">
    <w:abstractNumId w:val="22"/>
  </w:num>
  <w:num w:numId="7">
    <w:abstractNumId w:val="18"/>
  </w:num>
  <w:num w:numId="8">
    <w:abstractNumId w:val="10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7"/>
  </w:num>
  <w:num w:numId="13">
    <w:abstractNumId w:val="0"/>
  </w:num>
  <w:num w:numId="14">
    <w:abstractNumId w:val="29"/>
  </w:num>
  <w:num w:numId="15">
    <w:abstractNumId w:val="12"/>
  </w:num>
  <w:num w:numId="16">
    <w:abstractNumId w:val="26"/>
  </w:num>
  <w:num w:numId="17">
    <w:abstractNumId w:val="2"/>
  </w:num>
  <w:num w:numId="18">
    <w:abstractNumId w:val="24"/>
  </w:num>
  <w:num w:numId="19">
    <w:abstractNumId w:val="8"/>
  </w:num>
  <w:num w:numId="20">
    <w:abstractNumId w:val="19"/>
  </w:num>
  <w:num w:numId="21">
    <w:abstractNumId w:val="7"/>
  </w:num>
  <w:num w:numId="22">
    <w:abstractNumId w:val="17"/>
  </w:num>
  <w:num w:numId="23">
    <w:abstractNumId w:val="1"/>
  </w:num>
  <w:num w:numId="24">
    <w:abstractNumId w:val="11"/>
  </w:num>
  <w:num w:numId="25">
    <w:abstractNumId w:val="21"/>
  </w:num>
  <w:num w:numId="26">
    <w:abstractNumId w:val="28"/>
  </w:num>
  <w:num w:numId="27">
    <w:abstractNumId w:val="6"/>
  </w:num>
  <w:num w:numId="28">
    <w:abstractNumId w:val="23"/>
  </w:num>
  <w:num w:numId="29">
    <w:abstractNumId w:val="5"/>
  </w:num>
  <w:num w:numId="30">
    <w:abstractNumId w:val="20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6D"/>
    <w:rsid w:val="00000536"/>
    <w:rsid w:val="000047C3"/>
    <w:rsid w:val="000114A6"/>
    <w:rsid w:val="00015136"/>
    <w:rsid w:val="000211F9"/>
    <w:rsid w:val="00054229"/>
    <w:rsid w:val="00060FA5"/>
    <w:rsid w:val="0007060F"/>
    <w:rsid w:val="00076420"/>
    <w:rsid w:val="000772C5"/>
    <w:rsid w:val="00082841"/>
    <w:rsid w:val="00092965"/>
    <w:rsid w:val="000940CB"/>
    <w:rsid w:val="0009633D"/>
    <w:rsid w:val="000A152D"/>
    <w:rsid w:val="000B02FC"/>
    <w:rsid w:val="000B2CBD"/>
    <w:rsid w:val="000C06CC"/>
    <w:rsid w:val="000C33F4"/>
    <w:rsid w:val="000D23A1"/>
    <w:rsid w:val="000E47B7"/>
    <w:rsid w:val="000F2A65"/>
    <w:rsid w:val="000F57C5"/>
    <w:rsid w:val="000F6C7C"/>
    <w:rsid w:val="00101565"/>
    <w:rsid w:val="001028E9"/>
    <w:rsid w:val="001035A4"/>
    <w:rsid w:val="0010366B"/>
    <w:rsid w:val="0010505D"/>
    <w:rsid w:val="001056F2"/>
    <w:rsid w:val="00113348"/>
    <w:rsid w:val="001932EB"/>
    <w:rsid w:val="001A5E04"/>
    <w:rsid w:val="001B0251"/>
    <w:rsid w:val="001B1A1A"/>
    <w:rsid w:val="001C3F22"/>
    <w:rsid w:val="001D05FE"/>
    <w:rsid w:val="001D0648"/>
    <w:rsid w:val="001D730C"/>
    <w:rsid w:val="001E05B6"/>
    <w:rsid w:val="001E23EE"/>
    <w:rsid w:val="001E4283"/>
    <w:rsid w:val="001E505D"/>
    <w:rsid w:val="001F7B9A"/>
    <w:rsid w:val="00200CE4"/>
    <w:rsid w:val="00202BC4"/>
    <w:rsid w:val="0021636B"/>
    <w:rsid w:val="00232CE2"/>
    <w:rsid w:val="00233D15"/>
    <w:rsid w:val="002456C2"/>
    <w:rsid w:val="00246EEF"/>
    <w:rsid w:val="0024794F"/>
    <w:rsid w:val="00250867"/>
    <w:rsid w:val="00252549"/>
    <w:rsid w:val="0026610D"/>
    <w:rsid w:val="002667C4"/>
    <w:rsid w:val="00276044"/>
    <w:rsid w:val="002843F4"/>
    <w:rsid w:val="00287B16"/>
    <w:rsid w:val="00293BE3"/>
    <w:rsid w:val="002A5E1F"/>
    <w:rsid w:val="002D7B7B"/>
    <w:rsid w:val="002E0577"/>
    <w:rsid w:val="002E3C81"/>
    <w:rsid w:val="002E427F"/>
    <w:rsid w:val="002E4A26"/>
    <w:rsid w:val="002E6322"/>
    <w:rsid w:val="002E6ED3"/>
    <w:rsid w:val="002F2698"/>
    <w:rsid w:val="002F2A10"/>
    <w:rsid w:val="002F59CC"/>
    <w:rsid w:val="003142C3"/>
    <w:rsid w:val="003303C8"/>
    <w:rsid w:val="00333874"/>
    <w:rsid w:val="003442FB"/>
    <w:rsid w:val="003523F2"/>
    <w:rsid w:val="00363D88"/>
    <w:rsid w:val="00364F7E"/>
    <w:rsid w:val="003671FF"/>
    <w:rsid w:val="00367CBD"/>
    <w:rsid w:val="003826E4"/>
    <w:rsid w:val="00384EAB"/>
    <w:rsid w:val="003A15F9"/>
    <w:rsid w:val="003A4764"/>
    <w:rsid w:val="003B5D34"/>
    <w:rsid w:val="003B6787"/>
    <w:rsid w:val="003D7182"/>
    <w:rsid w:val="003E7DA9"/>
    <w:rsid w:val="004007B6"/>
    <w:rsid w:val="00400EE0"/>
    <w:rsid w:val="00404CD2"/>
    <w:rsid w:val="0041078A"/>
    <w:rsid w:val="00412D31"/>
    <w:rsid w:val="00414770"/>
    <w:rsid w:val="00415FDF"/>
    <w:rsid w:val="00423737"/>
    <w:rsid w:val="004240DB"/>
    <w:rsid w:val="00431ABE"/>
    <w:rsid w:val="00431CDA"/>
    <w:rsid w:val="00440584"/>
    <w:rsid w:val="00460C1A"/>
    <w:rsid w:val="00487BD7"/>
    <w:rsid w:val="00490A95"/>
    <w:rsid w:val="004A0E1A"/>
    <w:rsid w:val="004B2C47"/>
    <w:rsid w:val="004B3706"/>
    <w:rsid w:val="004B3E50"/>
    <w:rsid w:val="004B6A33"/>
    <w:rsid w:val="004C0E40"/>
    <w:rsid w:val="004C2F64"/>
    <w:rsid w:val="004C526D"/>
    <w:rsid w:val="004D540E"/>
    <w:rsid w:val="004E1A79"/>
    <w:rsid w:val="004E4192"/>
    <w:rsid w:val="00504D18"/>
    <w:rsid w:val="00511C6D"/>
    <w:rsid w:val="005168AF"/>
    <w:rsid w:val="0051751F"/>
    <w:rsid w:val="0053032F"/>
    <w:rsid w:val="0053269B"/>
    <w:rsid w:val="005379F4"/>
    <w:rsid w:val="00551208"/>
    <w:rsid w:val="005515C9"/>
    <w:rsid w:val="00564BBF"/>
    <w:rsid w:val="0056794B"/>
    <w:rsid w:val="00571626"/>
    <w:rsid w:val="00577845"/>
    <w:rsid w:val="0057797B"/>
    <w:rsid w:val="00585142"/>
    <w:rsid w:val="00586B06"/>
    <w:rsid w:val="00593A94"/>
    <w:rsid w:val="005A1940"/>
    <w:rsid w:val="005A51E2"/>
    <w:rsid w:val="005B2B54"/>
    <w:rsid w:val="005B5B3E"/>
    <w:rsid w:val="005C12AB"/>
    <w:rsid w:val="005C6E28"/>
    <w:rsid w:val="005D5199"/>
    <w:rsid w:val="005E1790"/>
    <w:rsid w:val="005E1EDA"/>
    <w:rsid w:val="005F0BB8"/>
    <w:rsid w:val="00601F4F"/>
    <w:rsid w:val="00603572"/>
    <w:rsid w:val="006122AF"/>
    <w:rsid w:val="00622106"/>
    <w:rsid w:val="006337DF"/>
    <w:rsid w:val="006418BB"/>
    <w:rsid w:val="00644BB1"/>
    <w:rsid w:val="0064755C"/>
    <w:rsid w:val="00652D34"/>
    <w:rsid w:val="00653BBF"/>
    <w:rsid w:val="006644A8"/>
    <w:rsid w:val="006723F5"/>
    <w:rsid w:val="00673CB5"/>
    <w:rsid w:val="006778C3"/>
    <w:rsid w:val="00680A7C"/>
    <w:rsid w:val="00682932"/>
    <w:rsid w:val="00691B33"/>
    <w:rsid w:val="006A3168"/>
    <w:rsid w:val="006A5131"/>
    <w:rsid w:val="006B0FAF"/>
    <w:rsid w:val="006C270B"/>
    <w:rsid w:val="006E19E2"/>
    <w:rsid w:val="006E38F4"/>
    <w:rsid w:val="00701FEE"/>
    <w:rsid w:val="00714E7D"/>
    <w:rsid w:val="0072019C"/>
    <w:rsid w:val="00737DAF"/>
    <w:rsid w:val="00745D0A"/>
    <w:rsid w:val="00751BA9"/>
    <w:rsid w:val="00763D64"/>
    <w:rsid w:val="0076676C"/>
    <w:rsid w:val="00767803"/>
    <w:rsid w:val="00770E6D"/>
    <w:rsid w:val="007917CF"/>
    <w:rsid w:val="007A2F09"/>
    <w:rsid w:val="007B02D1"/>
    <w:rsid w:val="007B26FB"/>
    <w:rsid w:val="007B7738"/>
    <w:rsid w:val="007C23CA"/>
    <w:rsid w:val="007E0979"/>
    <w:rsid w:val="007F2CA5"/>
    <w:rsid w:val="00801640"/>
    <w:rsid w:val="008025EA"/>
    <w:rsid w:val="008075BB"/>
    <w:rsid w:val="008166D7"/>
    <w:rsid w:val="00825CC6"/>
    <w:rsid w:val="00827C71"/>
    <w:rsid w:val="008311B5"/>
    <w:rsid w:val="00833BA4"/>
    <w:rsid w:val="008346BF"/>
    <w:rsid w:val="00836E26"/>
    <w:rsid w:val="00836EA8"/>
    <w:rsid w:val="00837B97"/>
    <w:rsid w:val="00840BAD"/>
    <w:rsid w:val="00843E3F"/>
    <w:rsid w:val="00845099"/>
    <w:rsid w:val="0085461F"/>
    <w:rsid w:val="00861AC7"/>
    <w:rsid w:val="00865F7A"/>
    <w:rsid w:val="008846E9"/>
    <w:rsid w:val="00895740"/>
    <w:rsid w:val="008A3E25"/>
    <w:rsid w:val="008B1AAC"/>
    <w:rsid w:val="008C27F5"/>
    <w:rsid w:val="008D1272"/>
    <w:rsid w:val="008D2D17"/>
    <w:rsid w:val="008E04AB"/>
    <w:rsid w:val="008E539F"/>
    <w:rsid w:val="00902089"/>
    <w:rsid w:val="00905CF7"/>
    <w:rsid w:val="00907FE6"/>
    <w:rsid w:val="009133DC"/>
    <w:rsid w:val="00923B85"/>
    <w:rsid w:val="00925406"/>
    <w:rsid w:val="009275B5"/>
    <w:rsid w:val="00936708"/>
    <w:rsid w:val="00955BC1"/>
    <w:rsid w:val="0096040D"/>
    <w:rsid w:val="00963C50"/>
    <w:rsid w:val="00963C76"/>
    <w:rsid w:val="00972975"/>
    <w:rsid w:val="009730CA"/>
    <w:rsid w:val="0097657A"/>
    <w:rsid w:val="009802B8"/>
    <w:rsid w:val="00981C78"/>
    <w:rsid w:val="00984094"/>
    <w:rsid w:val="00991AF9"/>
    <w:rsid w:val="0099696F"/>
    <w:rsid w:val="009A0571"/>
    <w:rsid w:val="009A2E65"/>
    <w:rsid w:val="009A42D9"/>
    <w:rsid w:val="009C4460"/>
    <w:rsid w:val="009D29AE"/>
    <w:rsid w:val="009D4415"/>
    <w:rsid w:val="009D454E"/>
    <w:rsid w:val="009E3664"/>
    <w:rsid w:val="00A11057"/>
    <w:rsid w:val="00A12CA3"/>
    <w:rsid w:val="00A1617B"/>
    <w:rsid w:val="00A26877"/>
    <w:rsid w:val="00A3161F"/>
    <w:rsid w:val="00A41C6C"/>
    <w:rsid w:val="00A43487"/>
    <w:rsid w:val="00A47205"/>
    <w:rsid w:val="00A6109F"/>
    <w:rsid w:val="00A62221"/>
    <w:rsid w:val="00A66558"/>
    <w:rsid w:val="00A95EEE"/>
    <w:rsid w:val="00AA0238"/>
    <w:rsid w:val="00AA6D37"/>
    <w:rsid w:val="00AB0BB3"/>
    <w:rsid w:val="00AC5A8B"/>
    <w:rsid w:val="00AC5F08"/>
    <w:rsid w:val="00AD2B2E"/>
    <w:rsid w:val="00AE1785"/>
    <w:rsid w:val="00AF103E"/>
    <w:rsid w:val="00B032DF"/>
    <w:rsid w:val="00B05CDE"/>
    <w:rsid w:val="00B06DFA"/>
    <w:rsid w:val="00B10376"/>
    <w:rsid w:val="00B179A9"/>
    <w:rsid w:val="00B24693"/>
    <w:rsid w:val="00B32265"/>
    <w:rsid w:val="00B34F41"/>
    <w:rsid w:val="00B36E06"/>
    <w:rsid w:val="00B377F0"/>
    <w:rsid w:val="00B40BD0"/>
    <w:rsid w:val="00B5569A"/>
    <w:rsid w:val="00B5569D"/>
    <w:rsid w:val="00B81A04"/>
    <w:rsid w:val="00B81E59"/>
    <w:rsid w:val="00B83457"/>
    <w:rsid w:val="00B8410B"/>
    <w:rsid w:val="00B860AF"/>
    <w:rsid w:val="00B917F6"/>
    <w:rsid w:val="00B96372"/>
    <w:rsid w:val="00BA523D"/>
    <w:rsid w:val="00BD3048"/>
    <w:rsid w:val="00BF0799"/>
    <w:rsid w:val="00C10258"/>
    <w:rsid w:val="00C15772"/>
    <w:rsid w:val="00C16A01"/>
    <w:rsid w:val="00C240B0"/>
    <w:rsid w:val="00C27B23"/>
    <w:rsid w:val="00C31AEA"/>
    <w:rsid w:val="00C33073"/>
    <w:rsid w:val="00C411F0"/>
    <w:rsid w:val="00C432BE"/>
    <w:rsid w:val="00C47BB9"/>
    <w:rsid w:val="00C51084"/>
    <w:rsid w:val="00C57B8F"/>
    <w:rsid w:val="00C70C0D"/>
    <w:rsid w:val="00C71BC5"/>
    <w:rsid w:val="00C72FAA"/>
    <w:rsid w:val="00C73F6D"/>
    <w:rsid w:val="00CB5EAB"/>
    <w:rsid w:val="00CD2F63"/>
    <w:rsid w:val="00CD3A0E"/>
    <w:rsid w:val="00CE4C91"/>
    <w:rsid w:val="00CE5A3B"/>
    <w:rsid w:val="00CF0217"/>
    <w:rsid w:val="00CF2A4D"/>
    <w:rsid w:val="00D019D2"/>
    <w:rsid w:val="00D15436"/>
    <w:rsid w:val="00D26112"/>
    <w:rsid w:val="00D26B55"/>
    <w:rsid w:val="00D320FB"/>
    <w:rsid w:val="00D4327A"/>
    <w:rsid w:val="00D432C6"/>
    <w:rsid w:val="00D57BF0"/>
    <w:rsid w:val="00D73AA1"/>
    <w:rsid w:val="00D860CF"/>
    <w:rsid w:val="00DA268C"/>
    <w:rsid w:val="00DB1010"/>
    <w:rsid w:val="00DB5EDE"/>
    <w:rsid w:val="00DB61FF"/>
    <w:rsid w:val="00DC6891"/>
    <w:rsid w:val="00DC7735"/>
    <w:rsid w:val="00DD0F4C"/>
    <w:rsid w:val="00DD163D"/>
    <w:rsid w:val="00DE335E"/>
    <w:rsid w:val="00DF4F09"/>
    <w:rsid w:val="00DF6AC7"/>
    <w:rsid w:val="00E125BC"/>
    <w:rsid w:val="00E126F7"/>
    <w:rsid w:val="00E15DB4"/>
    <w:rsid w:val="00E17769"/>
    <w:rsid w:val="00E21BDB"/>
    <w:rsid w:val="00E22C54"/>
    <w:rsid w:val="00E23493"/>
    <w:rsid w:val="00E2516D"/>
    <w:rsid w:val="00E254A5"/>
    <w:rsid w:val="00E33B5C"/>
    <w:rsid w:val="00E41944"/>
    <w:rsid w:val="00E450F2"/>
    <w:rsid w:val="00E46803"/>
    <w:rsid w:val="00E55950"/>
    <w:rsid w:val="00E6365D"/>
    <w:rsid w:val="00E713B0"/>
    <w:rsid w:val="00E814C3"/>
    <w:rsid w:val="00E83BC6"/>
    <w:rsid w:val="00E86FF1"/>
    <w:rsid w:val="00E90D28"/>
    <w:rsid w:val="00E93006"/>
    <w:rsid w:val="00E94920"/>
    <w:rsid w:val="00EA1A80"/>
    <w:rsid w:val="00EA3A0C"/>
    <w:rsid w:val="00EB5794"/>
    <w:rsid w:val="00EB6E9C"/>
    <w:rsid w:val="00EC4182"/>
    <w:rsid w:val="00EE4D36"/>
    <w:rsid w:val="00EE4D3E"/>
    <w:rsid w:val="00EE6B0F"/>
    <w:rsid w:val="00EF3B59"/>
    <w:rsid w:val="00EF53C9"/>
    <w:rsid w:val="00F240BB"/>
    <w:rsid w:val="00F30A15"/>
    <w:rsid w:val="00F424A0"/>
    <w:rsid w:val="00F50181"/>
    <w:rsid w:val="00F51DCA"/>
    <w:rsid w:val="00F536BB"/>
    <w:rsid w:val="00F54625"/>
    <w:rsid w:val="00F55765"/>
    <w:rsid w:val="00F71984"/>
    <w:rsid w:val="00F743D6"/>
    <w:rsid w:val="00F75C9F"/>
    <w:rsid w:val="00F833FE"/>
    <w:rsid w:val="00F86EAB"/>
    <w:rsid w:val="00FA1044"/>
    <w:rsid w:val="00FA7BE2"/>
    <w:rsid w:val="00FB3AA2"/>
    <w:rsid w:val="00FB44D0"/>
    <w:rsid w:val="00FB6B7E"/>
    <w:rsid w:val="00FC0F9F"/>
    <w:rsid w:val="00FC56A2"/>
    <w:rsid w:val="00FC5858"/>
    <w:rsid w:val="00FD34E3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8CDB6"/>
  <w15:chartTrackingRefBased/>
  <w15:docId w15:val="{66DCF328-AC9E-E249-9A85-917ADD5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3C9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06"/>
    <w:pPr>
      <w:keepNext/>
      <w:keepLines/>
      <w:spacing w:before="480" w:after="120" w:line="276" w:lineRule="auto"/>
      <w:outlineLvl w:val="0"/>
    </w:pPr>
    <w:rPr>
      <w:rFonts w:ascii="Calibri" w:eastAsia="Calibri" w:hAnsi="Calibri"/>
      <w:b/>
      <w:sz w:val="48"/>
      <w:szCs w:val="48"/>
      <w:lang w:val="en-GB" w:eastAsia="en-ID"/>
    </w:rPr>
  </w:style>
  <w:style w:type="paragraph" w:styleId="Heading3">
    <w:name w:val="heading 3"/>
    <w:basedOn w:val="Normal"/>
    <w:next w:val="Normal"/>
    <w:qFormat/>
    <w:rsid w:val="00770E6D"/>
    <w:pPr>
      <w:keepNext/>
      <w:numPr>
        <w:numId w:val="1"/>
      </w:numPr>
      <w:spacing w:before="120" w:after="120"/>
      <w:outlineLvl w:val="2"/>
    </w:pPr>
    <w:rPr>
      <w:rFonts w:ascii="Arial" w:hAnsi="Arial"/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3048"/>
    <w:pPr>
      <w:jc w:val="both"/>
    </w:pPr>
    <w:rPr>
      <w:lang w:val="id-ID"/>
    </w:rPr>
  </w:style>
  <w:style w:type="character" w:customStyle="1" w:styleId="BodyTextChar">
    <w:name w:val="Body Text Char"/>
    <w:link w:val="BodyText"/>
    <w:rsid w:val="00BD3048"/>
    <w:rPr>
      <w:rFonts w:eastAsia="PMingLiU"/>
      <w:sz w:val="24"/>
      <w:szCs w:val="24"/>
      <w:lang w:val="id-ID" w:eastAsia="zh-TW" w:bidi="ar-SA"/>
    </w:rPr>
  </w:style>
  <w:style w:type="character" w:styleId="Hyperlink">
    <w:name w:val="Hyperlink"/>
    <w:rsid w:val="00BD30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6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6D37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A316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E06"/>
    <w:rPr>
      <w:rFonts w:ascii="Calibri" w:eastAsia="Calibri" w:hAnsi="Calibri"/>
      <w:b/>
      <w:sz w:val="48"/>
      <w:szCs w:val="48"/>
      <w:lang w:val="en-GB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yautami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YAYASAN SAHID JAYA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STP SAHID</dc:creator>
  <cp:keywords/>
  <cp:lastModifiedBy>user</cp:lastModifiedBy>
  <cp:revision>3</cp:revision>
  <cp:lastPrinted>2012-06-02T06:52:00Z</cp:lastPrinted>
  <dcterms:created xsi:type="dcterms:W3CDTF">2022-01-10T07:20:00Z</dcterms:created>
  <dcterms:modified xsi:type="dcterms:W3CDTF">2022-01-10T07:23:00Z</dcterms:modified>
</cp:coreProperties>
</file>